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CC" w:rsidRDefault="00CF02CC" w:rsidP="00CF02C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23702">
        <w:rPr>
          <w:rFonts w:ascii="Times New Roman" w:hAnsi="Times New Roman"/>
          <w:sz w:val="28"/>
          <w:szCs w:val="28"/>
        </w:rPr>
        <w:t xml:space="preserve">Государственное коммунальное казенное предприятие  </w:t>
      </w:r>
    </w:p>
    <w:p w:rsidR="00CF02CC" w:rsidRPr="00C23702" w:rsidRDefault="00CF02CC" w:rsidP="00CF02C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«Ясл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сад  «</w:t>
      </w:r>
      <w:proofErr w:type="spellStart"/>
      <w:r>
        <w:rPr>
          <w:rFonts w:ascii="Times New Roman" w:hAnsi="Times New Roman"/>
          <w:sz w:val="28"/>
          <w:szCs w:val="28"/>
        </w:rPr>
        <w:t>Акбота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23702">
        <w:rPr>
          <w:rFonts w:ascii="Times New Roman" w:hAnsi="Times New Roman"/>
          <w:sz w:val="28"/>
          <w:szCs w:val="28"/>
        </w:rPr>
        <w:t xml:space="preserve"> города Акколь </w:t>
      </w:r>
    </w:p>
    <w:p w:rsidR="00CF02CC" w:rsidRDefault="00CF02CC" w:rsidP="00CF02C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23702">
        <w:rPr>
          <w:rFonts w:ascii="Times New Roman" w:hAnsi="Times New Roman"/>
          <w:sz w:val="28"/>
          <w:szCs w:val="28"/>
        </w:rPr>
        <w:t xml:space="preserve">при отделе образования по </w:t>
      </w:r>
      <w:proofErr w:type="spellStart"/>
      <w:r w:rsidRPr="00C23702">
        <w:rPr>
          <w:rFonts w:ascii="Times New Roman" w:hAnsi="Times New Roman"/>
          <w:sz w:val="28"/>
          <w:szCs w:val="28"/>
        </w:rPr>
        <w:t>Аккольскому</w:t>
      </w:r>
      <w:proofErr w:type="spellEnd"/>
      <w:r w:rsidRPr="00C23702">
        <w:rPr>
          <w:rFonts w:ascii="Times New Roman" w:hAnsi="Times New Roman"/>
          <w:sz w:val="28"/>
          <w:szCs w:val="28"/>
        </w:rPr>
        <w:t xml:space="preserve"> району </w:t>
      </w:r>
    </w:p>
    <w:p w:rsidR="00CF02CC" w:rsidRPr="00C23702" w:rsidRDefault="00CF02CC" w:rsidP="00CF02C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23702">
        <w:rPr>
          <w:rFonts w:ascii="Times New Roman" w:hAnsi="Times New Roman"/>
          <w:sz w:val="28"/>
          <w:szCs w:val="28"/>
        </w:rPr>
        <w:t xml:space="preserve">управления образования </w:t>
      </w:r>
      <w:proofErr w:type="spellStart"/>
      <w:r w:rsidRPr="00C23702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C23702">
        <w:rPr>
          <w:rFonts w:ascii="Times New Roman" w:hAnsi="Times New Roman"/>
          <w:sz w:val="28"/>
          <w:szCs w:val="28"/>
        </w:rPr>
        <w:t xml:space="preserve"> области» </w:t>
      </w:r>
    </w:p>
    <w:p w:rsidR="00CF02CC" w:rsidRDefault="00CF02CC" w:rsidP="00CF02CC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CF02CC" w:rsidRDefault="00CF02CC" w:rsidP="00CF02CC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CF02CC" w:rsidRPr="00C23702" w:rsidRDefault="00CF02CC" w:rsidP="00CF02CC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</w:rPr>
      </w:pPr>
      <w:r w:rsidRPr="00C23702">
        <w:rPr>
          <w:rStyle w:val="a3"/>
          <w:rFonts w:ascii="Times New Roman" w:hAnsi="Times New Roman" w:cs="Times New Roman"/>
          <w:color w:val="000000"/>
          <w:sz w:val="36"/>
          <w:szCs w:val="36"/>
        </w:rPr>
        <w:t>Справка</w:t>
      </w:r>
    </w:p>
    <w:p w:rsidR="00CF02CC" w:rsidRDefault="00D57201" w:rsidP="00CF02C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 самооценке</w:t>
      </w:r>
      <w:r w:rsidR="00CF02CC" w:rsidRPr="00C23702">
        <w:rPr>
          <w:rFonts w:ascii="Times New Roman" w:hAnsi="Times New Roman"/>
          <w:b/>
          <w:sz w:val="36"/>
          <w:szCs w:val="36"/>
        </w:rPr>
        <w:t xml:space="preserve"> образовательной деятельности </w:t>
      </w:r>
    </w:p>
    <w:p w:rsidR="00CF02CC" w:rsidRPr="00C23702" w:rsidRDefault="00CF02CC" w:rsidP="00CF02C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23702">
        <w:rPr>
          <w:rFonts w:ascii="Times New Roman" w:hAnsi="Times New Roman"/>
          <w:b/>
          <w:sz w:val="36"/>
          <w:szCs w:val="36"/>
        </w:rPr>
        <w:t>за 202</w:t>
      </w:r>
      <w:r>
        <w:rPr>
          <w:rFonts w:ascii="Times New Roman" w:hAnsi="Times New Roman"/>
          <w:b/>
          <w:sz w:val="36"/>
          <w:szCs w:val="36"/>
        </w:rPr>
        <w:t xml:space="preserve">3 </w:t>
      </w:r>
      <w:r w:rsidRPr="00C23702">
        <w:rPr>
          <w:rFonts w:ascii="Times New Roman" w:hAnsi="Times New Roman"/>
          <w:b/>
          <w:sz w:val="36"/>
          <w:szCs w:val="36"/>
        </w:rPr>
        <w:t>- 202</w:t>
      </w:r>
      <w:r>
        <w:rPr>
          <w:rFonts w:ascii="Times New Roman" w:hAnsi="Times New Roman"/>
          <w:b/>
          <w:sz w:val="36"/>
          <w:szCs w:val="36"/>
        </w:rPr>
        <w:t>4</w:t>
      </w:r>
      <w:r w:rsidRPr="00C23702">
        <w:rPr>
          <w:rFonts w:ascii="Times New Roman" w:hAnsi="Times New Roman"/>
          <w:b/>
          <w:sz w:val="36"/>
          <w:szCs w:val="36"/>
        </w:rPr>
        <w:t xml:space="preserve"> учебный год </w:t>
      </w: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02CC" w:rsidRPr="00C23702" w:rsidRDefault="00CF02CC" w:rsidP="00CF02C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23702">
        <w:rPr>
          <w:rFonts w:ascii="Times New Roman" w:hAnsi="Times New Roman"/>
          <w:sz w:val="28"/>
          <w:szCs w:val="28"/>
        </w:rPr>
        <w:t>г.Акколь</w:t>
      </w:r>
    </w:p>
    <w:p w:rsidR="00CF02CC" w:rsidRDefault="00CF02CC" w:rsidP="00CF02C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2370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 г</w:t>
      </w:r>
    </w:p>
    <w:p w:rsidR="00CF02CC" w:rsidRPr="00CF02CC" w:rsidRDefault="00CF02CC" w:rsidP="00CF02C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2370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Pr="007C04BF" w:rsidRDefault="00CF02CC" w:rsidP="00CF02CC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I</w:t>
      </w:r>
      <w:r w:rsidRPr="00CF02CC"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Общие </w:t>
      </w:r>
      <w:r w:rsidRPr="007C04BF">
        <w:rPr>
          <w:rStyle w:val="a3"/>
          <w:rFonts w:ascii="Times New Roman" w:hAnsi="Times New Roman" w:cs="Times New Roman"/>
          <w:sz w:val="28"/>
          <w:szCs w:val="28"/>
        </w:rPr>
        <w:t>све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дения об организация    образования ……………………...3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CF02CC" w:rsidRPr="00CF02CC" w:rsidRDefault="00CF02CC" w:rsidP="00CF02CC">
      <w:pPr>
        <w:pStyle w:val="a4"/>
        <w:jc w:val="both"/>
        <w:rPr>
          <w:rStyle w:val="a3"/>
          <w:b w:val="0"/>
          <w:sz w:val="28"/>
          <w:szCs w:val="28"/>
        </w:rPr>
      </w:pPr>
      <w:r w:rsidRPr="00CF02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F02CC">
        <w:rPr>
          <w:rFonts w:ascii="Times New Roman" w:hAnsi="Times New Roman" w:cs="Times New Roman"/>
          <w:b/>
          <w:sz w:val="28"/>
          <w:szCs w:val="28"/>
        </w:rPr>
        <w:t>Соблюдение требования к содержанию дошкольного воспитания и обучения с ориентиром на результаты обучения</w:t>
      </w:r>
    </w:p>
    <w:p w:rsidR="00CF02CC" w:rsidRPr="00CF02CC" w:rsidRDefault="00CF02CC" w:rsidP="00CF02CC">
      <w:pPr>
        <w:pStyle w:val="a4"/>
        <w:jc w:val="both"/>
        <w:rPr>
          <w:rStyle w:val="a3"/>
          <w:b w:val="0"/>
        </w:rPr>
      </w:pPr>
      <w:r w:rsidRPr="00CF02CC">
        <w:rPr>
          <w:rFonts w:ascii="Times New Roman" w:hAnsi="Times New Roman" w:cs="Times New Roman"/>
          <w:b/>
          <w:sz w:val="28"/>
          <w:szCs w:val="28"/>
        </w:rPr>
        <w:t>1.Соответствие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обучения, утвержденному приказом Министра образования и науки Республики Казахстан от 20 декабря 2012 года №</w:t>
      </w:r>
      <w:r w:rsidR="00DB1520" w:rsidRPr="00CF02CC">
        <w:rPr>
          <w:rFonts w:ascii="Times New Roman" w:hAnsi="Times New Roman" w:cs="Times New Roman"/>
          <w:b/>
          <w:sz w:val="28"/>
          <w:szCs w:val="28"/>
        </w:rPr>
        <w:t>557</w:t>
      </w:r>
      <w:r w:rsidR="00DB1520">
        <w:rPr>
          <w:rFonts w:ascii="Times New Roman" w:hAnsi="Times New Roman" w:cs="Times New Roman"/>
          <w:b/>
          <w:sz w:val="28"/>
          <w:szCs w:val="28"/>
        </w:rPr>
        <w:t>.</w:t>
      </w:r>
      <w:r w:rsidRPr="00CF02CC">
        <w:rPr>
          <w:rFonts w:ascii="Times New Roman" w:hAnsi="Times New Roman" w:cs="Times New Roman"/>
          <w:b/>
          <w:sz w:val="28"/>
          <w:szCs w:val="28"/>
        </w:rPr>
        <w:t>………………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………………………………………………..</w:t>
      </w:r>
      <w:r w:rsidRPr="00CF02CC">
        <w:rPr>
          <w:rFonts w:ascii="Times New Roman" w:hAnsi="Times New Roman" w:cs="Times New Roman"/>
          <w:b/>
          <w:sz w:val="28"/>
          <w:szCs w:val="28"/>
        </w:rPr>
        <w:t>4 стр.</w:t>
      </w:r>
    </w:p>
    <w:p w:rsidR="00CF02CC" w:rsidRPr="00DB1520" w:rsidRDefault="00CF02CC" w:rsidP="00CF02CC">
      <w:pPr>
        <w:pStyle w:val="a4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DB1520">
        <w:rPr>
          <w:rFonts w:ascii="Times New Roman" w:hAnsi="Times New Roman" w:cs="Times New Roman"/>
          <w:b/>
          <w:sz w:val="28"/>
          <w:szCs w:val="28"/>
        </w:rPr>
        <w:t>2</w:t>
      </w:r>
      <w:r w:rsidR="00DB1520" w:rsidRPr="00DB1520">
        <w:rPr>
          <w:rFonts w:ascii="Times New Roman" w:hAnsi="Times New Roman" w:cs="Times New Roman"/>
          <w:b/>
          <w:sz w:val="28"/>
          <w:szCs w:val="28"/>
        </w:rPr>
        <w:t>.</w:t>
      </w:r>
      <w:r w:rsidRPr="00DB1520">
        <w:rPr>
          <w:rFonts w:ascii="Times New Roman" w:hAnsi="Times New Roman" w:cs="Times New Roman"/>
          <w:b/>
          <w:sz w:val="28"/>
          <w:szCs w:val="28"/>
        </w:rPr>
        <w:t>Осуществление образовательной деятельности в соответствии с Типовой учебной программой</w:t>
      </w:r>
      <w:r w:rsidRPr="00DB152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 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</w:t>
      </w:r>
      <w:r w:rsidRPr="00DB1520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</w:t>
      </w:r>
      <w:r w:rsidR="00DB1520">
        <w:rPr>
          <w:rFonts w:ascii="Times New Roman" w:hAnsi="Times New Roman" w:cs="Times New Roman"/>
          <w:b/>
          <w:sz w:val="28"/>
          <w:szCs w:val="28"/>
        </w:rPr>
        <w:t>……………</w:t>
      </w:r>
      <w:r w:rsidRPr="00DB152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5 стр.</w:t>
      </w:r>
    </w:p>
    <w:p w:rsidR="00CF02CC" w:rsidRDefault="00CF02CC" w:rsidP="00CF02C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520">
        <w:rPr>
          <w:rFonts w:ascii="Times New Roman" w:hAnsi="Times New Roman" w:cs="Times New Roman"/>
          <w:b/>
          <w:sz w:val="28"/>
          <w:szCs w:val="28"/>
        </w:rPr>
        <w:t>3</w:t>
      </w:r>
      <w:r w:rsidR="00DB1520">
        <w:rPr>
          <w:rFonts w:ascii="Times New Roman" w:hAnsi="Times New Roman" w:cs="Times New Roman"/>
          <w:b/>
          <w:sz w:val="28"/>
          <w:szCs w:val="28"/>
        </w:rPr>
        <w:t>.</w:t>
      </w:r>
      <w:r w:rsidRPr="00DB1520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proofErr w:type="spellStart"/>
      <w:r w:rsidR="00DB1520" w:rsidRPr="00DB1520">
        <w:rPr>
          <w:rFonts w:ascii="Times New Roman" w:hAnsi="Times New Roman" w:cs="Times New Roman"/>
          <w:b/>
          <w:bCs/>
          <w:sz w:val="28"/>
          <w:szCs w:val="28"/>
        </w:rPr>
        <w:t>облюдение</w:t>
      </w:r>
      <w:proofErr w:type="spellEnd"/>
      <w:r w:rsidRPr="00DB1520">
        <w:rPr>
          <w:rFonts w:ascii="Times New Roman" w:hAnsi="Times New Roman" w:cs="Times New Roman"/>
          <w:b/>
          <w:bCs/>
          <w:sz w:val="28"/>
          <w:szCs w:val="28"/>
        </w:rPr>
        <w:t xml:space="preserve"> Типовых правил деятельности дошкольных организаций (далее-Типовые правила), утвержденных приказом Министра просвещения Республики Казахстан от 31 августа 2022 года № 385 (зарегистрирован в Реестре государственной регистрации нормативных правовых актов под № 29329)…………………………</w:t>
      </w:r>
      <w:r w:rsidR="00DB1520">
        <w:rPr>
          <w:rFonts w:ascii="Times New Roman" w:hAnsi="Times New Roman" w:cs="Times New Roman"/>
          <w:b/>
          <w:bCs/>
          <w:sz w:val="28"/>
          <w:szCs w:val="28"/>
        </w:rPr>
        <w:t>………………….</w:t>
      </w:r>
      <w:r w:rsidRPr="00DB1520">
        <w:rPr>
          <w:rFonts w:ascii="Times New Roman" w:hAnsi="Times New Roman" w:cs="Times New Roman"/>
          <w:b/>
          <w:bCs/>
          <w:sz w:val="28"/>
          <w:szCs w:val="28"/>
        </w:rPr>
        <w:t>6 стр.</w:t>
      </w:r>
    </w:p>
    <w:p w:rsidR="00CF02CC" w:rsidRPr="00DB1520" w:rsidRDefault="00CF02CC" w:rsidP="00CF02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20">
        <w:rPr>
          <w:rFonts w:ascii="Times New Roman" w:hAnsi="Times New Roman" w:cs="Times New Roman"/>
          <w:b/>
          <w:sz w:val="28"/>
          <w:szCs w:val="28"/>
        </w:rPr>
        <w:t>4</w:t>
      </w:r>
      <w:r w:rsidR="00DB1520" w:rsidRPr="00DB15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1520">
        <w:rPr>
          <w:rFonts w:ascii="Times New Roman" w:hAnsi="Times New Roman" w:cs="Times New Roman"/>
          <w:b/>
          <w:sz w:val="28"/>
          <w:szCs w:val="28"/>
        </w:rPr>
        <w:t xml:space="preserve">Наличие результатов обучения воспитанников </w:t>
      </w:r>
      <w:proofErr w:type="spellStart"/>
      <w:r w:rsidRPr="00DB1520">
        <w:rPr>
          <w:rFonts w:ascii="Times New Roman" w:hAnsi="Times New Roman" w:cs="Times New Roman"/>
          <w:b/>
          <w:sz w:val="28"/>
          <w:szCs w:val="28"/>
        </w:rPr>
        <w:t>предшкольного</w:t>
      </w:r>
      <w:proofErr w:type="spellEnd"/>
      <w:r w:rsidRPr="00DB1520">
        <w:rPr>
          <w:rFonts w:ascii="Times New Roman" w:hAnsi="Times New Roman" w:cs="Times New Roman"/>
          <w:b/>
          <w:sz w:val="28"/>
          <w:szCs w:val="28"/>
        </w:rPr>
        <w:t xml:space="preserve"> возраста, обеспечивающих мониторинг развития ребенка и я</w:t>
      </w:r>
      <w:r w:rsidR="00DB1520" w:rsidRPr="00DB1520">
        <w:rPr>
          <w:rFonts w:ascii="Times New Roman" w:hAnsi="Times New Roman" w:cs="Times New Roman"/>
          <w:b/>
          <w:sz w:val="28"/>
          <w:szCs w:val="28"/>
        </w:rPr>
        <w:t>вляющихся основой планирования е</w:t>
      </w:r>
      <w:r w:rsidRPr="00DB1520">
        <w:rPr>
          <w:rFonts w:ascii="Times New Roman" w:hAnsi="Times New Roman" w:cs="Times New Roman"/>
          <w:b/>
          <w:sz w:val="28"/>
          <w:szCs w:val="28"/>
        </w:rPr>
        <w:t>го индивидуального развития</w:t>
      </w:r>
      <w:r w:rsidR="00DB1520">
        <w:rPr>
          <w:rFonts w:ascii="Times New Roman" w:hAnsi="Times New Roman" w:cs="Times New Roman"/>
          <w:b/>
          <w:sz w:val="28"/>
          <w:szCs w:val="28"/>
        </w:rPr>
        <w:t>……………….</w:t>
      </w:r>
      <w:r w:rsidRPr="00DB1520">
        <w:rPr>
          <w:rFonts w:ascii="Times New Roman" w:hAnsi="Times New Roman" w:cs="Times New Roman"/>
          <w:b/>
          <w:sz w:val="28"/>
          <w:szCs w:val="28"/>
        </w:rPr>
        <w:t>8 стр.</w:t>
      </w:r>
    </w:p>
    <w:p w:rsidR="00CF02CC" w:rsidRPr="00DB1520" w:rsidRDefault="00CF02CC" w:rsidP="00CF02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20">
        <w:rPr>
          <w:rFonts w:ascii="Times New Roman" w:hAnsi="Times New Roman" w:cs="Times New Roman"/>
          <w:b/>
          <w:sz w:val="28"/>
          <w:szCs w:val="28"/>
        </w:rPr>
        <w:t>5</w:t>
      </w:r>
      <w:r w:rsidR="00DB1520" w:rsidRPr="00DB1520">
        <w:rPr>
          <w:rFonts w:ascii="Times New Roman" w:hAnsi="Times New Roman" w:cs="Times New Roman"/>
          <w:b/>
          <w:sz w:val="28"/>
          <w:szCs w:val="28"/>
        </w:rPr>
        <w:t>.</w:t>
      </w:r>
      <w:r w:rsidRPr="00DB1520">
        <w:rPr>
          <w:rFonts w:ascii="Times New Roman" w:hAnsi="Times New Roman" w:cs="Times New Roman"/>
          <w:b/>
          <w:sz w:val="28"/>
          <w:szCs w:val="28"/>
        </w:rPr>
        <w:t>Наличие и анализ результатов стартового мониторинга развития        воспитанников</w:t>
      </w:r>
      <w:r w:rsidR="00DB1520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</w:t>
      </w:r>
      <w:r w:rsidRPr="00DB1520">
        <w:rPr>
          <w:rFonts w:ascii="Times New Roman" w:hAnsi="Times New Roman" w:cs="Times New Roman"/>
          <w:b/>
          <w:sz w:val="28"/>
          <w:szCs w:val="28"/>
        </w:rPr>
        <w:t>8 стр.</w:t>
      </w:r>
    </w:p>
    <w:p w:rsidR="00CF02CC" w:rsidRPr="00DB1520" w:rsidRDefault="00CF02CC" w:rsidP="00CF02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20">
        <w:rPr>
          <w:rFonts w:ascii="Times New Roman" w:hAnsi="Times New Roman" w:cs="Times New Roman"/>
          <w:b/>
          <w:sz w:val="28"/>
          <w:szCs w:val="28"/>
        </w:rPr>
        <w:t>6</w:t>
      </w:r>
      <w:r w:rsidR="00DB1520" w:rsidRPr="00DB1520">
        <w:rPr>
          <w:rFonts w:ascii="Times New Roman" w:hAnsi="Times New Roman" w:cs="Times New Roman"/>
          <w:b/>
          <w:sz w:val="28"/>
          <w:szCs w:val="28"/>
        </w:rPr>
        <w:t>.</w:t>
      </w:r>
      <w:r w:rsidRPr="00DB1520">
        <w:rPr>
          <w:rFonts w:ascii="Times New Roman" w:hAnsi="Times New Roman" w:cs="Times New Roman"/>
          <w:b/>
          <w:sz w:val="28"/>
          <w:szCs w:val="28"/>
        </w:rPr>
        <w:t>Наличие и анализ результатов мониторинга достижений воспитанников (итоговый</w:t>
      </w:r>
      <w:proofErr w:type="gramStart"/>
      <w:r w:rsidRPr="00DB1520"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 w:rsidRPr="00DB1520">
        <w:rPr>
          <w:rFonts w:ascii="Times New Roman" w:hAnsi="Times New Roman" w:cs="Times New Roman"/>
          <w:b/>
          <w:sz w:val="28"/>
          <w:szCs w:val="28"/>
        </w:rPr>
        <w:t xml:space="preserve"> учетом возраста детей согласно приложению к Типовой учебной программе……</w:t>
      </w:r>
      <w:r w:rsidR="00DB1520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  <w:r w:rsidRPr="00DB1520">
        <w:rPr>
          <w:rFonts w:ascii="Times New Roman" w:hAnsi="Times New Roman" w:cs="Times New Roman"/>
          <w:b/>
          <w:sz w:val="28"/>
          <w:szCs w:val="28"/>
        </w:rPr>
        <w:t>8 стр.</w:t>
      </w:r>
    </w:p>
    <w:p w:rsidR="00CF02CC" w:rsidRPr="00DB1520" w:rsidRDefault="00CF02CC" w:rsidP="00CF02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20">
        <w:rPr>
          <w:rFonts w:ascii="Times New Roman" w:hAnsi="Times New Roman" w:cs="Times New Roman"/>
          <w:b/>
          <w:sz w:val="28"/>
          <w:szCs w:val="28"/>
        </w:rPr>
        <w:t xml:space="preserve">Критерии к максимальному объему учебной нагрузки воспитанников: </w:t>
      </w:r>
    </w:p>
    <w:p w:rsidR="00CF02CC" w:rsidRPr="00DB1520" w:rsidRDefault="00CF02CC" w:rsidP="00CF02CC">
      <w:pPr>
        <w:pStyle w:val="a4"/>
        <w:jc w:val="both"/>
        <w:rPr>
          <w:rStyle w:val="a3"/>
          <w:rFonts w:ascii="Times New Roman" w:hAnsi="Times New Roman" w:cs="Times New Roman"/>
          <w:bCs w:val="0"/>
          <w:color w:val="C00000"/>
          <w:sz w:val="28"/>
          <w:szCs w:val="28"/>
        </w:rPr>
      </w:pPr>
      <w:r w:rsidRPr="00DB1520">
        <w:rPr>
          <w:rStyle w:val="a3"/>
          <w:rFonts w:ascii="Times New Roman" w:hAnsi="Times New Roman" w:cs="Times New Roman"/>
          <w:color w:val="000000"/>
          <w:sz w:val="28"/>
          <w:szCs w:val="28"/>
        </w:rPr>
        <w:t>1Соответствие и соблюдение требований к максимальному объему учебной нагрузки воспитанников, установленных в ТУП ДВО…</w:t>
      </w:r>
      <w:r w:rsidRPr="00DB1520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  <w:r w:rsidR="00DB1520">
        <w:rPr>
          <w:rFonts w:ascii="Times New Roman" w:hAnsi="Times New Roman" w:cs="Times New Roman"/>
          <w:b/>
          <w:sz w:val="28"/>
          <w:szCs w:val="28"/>
        </w:rPr>
        <w:t>………………………………...</w:t>
      </w:r>
      <w:r w:rsidRPr="00DB1520">
        <w:rPr>
          <w:rFonts w:ascii="Times New Roman" w:hAnsi="Times New Roman" w:cs="Times New Roman"/>
          <w:b/>
          <w:sz w:val="28"/>
          <w:szCs w:val="28"/>
        </w:rPr>
        <w:t>9 стр.</w:t>
      </w:r>
    </w:p>
    <w:p w:rsidR="00CF02CC" w:rsidRPr="00DB1520" w:rsidRDefault="00CF02CC" w:rsidP="00CF02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20">
        <w:rPr>
          <w:rFonts w:ascii="Times New Roman" w:hAnsi="Times New Roman" w:cs="Times New Roman"/>
          <w:b/>
          <w:sz w:val="28"/>
          <w:szCs w:val="28"/>
        </w:rPr>
        <w:t>Требования к сроку воспитания и обучения:</w:t>
      </w:r>
    </w:p>
    <w:p w:rsidR="00CF02CC" w:rsidRPr="00DB1520" w:rsidRDefault="00CF02CC" w:rsidP="00CF02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20">
        <w:rPr>
          <w:rFonts w:ascii="Times New Roman" w:hAnsi="Times New Roman" w:cs="Times New Roman"/>
          <w:b/>
          <w:sz w:val="28"/>
          <w:szCs w:val="28"/>
        </w:rPr>
        <w:t>1Соблюдение требований при формировании возрастных групп с учетом возраста детей</w:t>
      </w:r>
      <w:bookmarkStart w:id="0" w:name="_Hlk138778747"/>
      <w:r w:rsidR="00DB1520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……………………………………………………………...</w:t>
      </w:r>
      <w:r w:rsidR="006A1764">
        <w:rPr>
          <w:rFonts w:ascii="Times New Roman" w:hAnsi="Times New Roman" w:cs="Times New Roman"/>
          <w:b/>
          <w:sz w:val="28"/>
          <w:szCs w:val="28"/>
        </w:rPr>
        <w:t>11</w:t>
      </w:r>
      <w:bookmarkStart w:id="1" w:name="_GoBack"/>
      <w:bookmarkEnd w:id="1"/>
      <w:r w:rsidRPr="00DB1520">
        <w:rPr>
          <w:rFonts w:ascii="Times New Roman" w:hAnsi="Times New Roman" w:cs="Times New Roman"/>
          <w:b/>
          <w:sz w:val="28"/>
          <w:szCs w:val="28"/>
        </w:rPr>
        <w:t xml:space="preserve"> стр.</w:t>
      </w:r>
      <w:bookmarkEnd w:id="0"/>
    </w:p>
    <w:p w:rsidR="00CF02CC" w:rsidRPr="00DB1520" w:rsidRDefault="00CF02CC" w:rsidP="00CF02C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520">
        <w:rPr>
          <w:rStyle w:val="a3"/>
          <w:rFonts w:ascii="Times New Roman" w:hAnsi="Times New Roman" w:cs="Times New Roman"/>
          <w:sz w:val="28"/>
          <w:szCs w:val="28"/>
        </w:rPr>
        <w:t>2</w:t>
      </w:r>
      <w:r w:rsidRPr="00DB152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Соблюдение сроков освоения типовой учебной программы ДВО до приема воспитанника в 1 класс</w:t>
      </w:r>
      <w:r w:rsidR="00DB152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…………………………………………</w:t>
      </w:r>
      <w:r w:rsidR="006A1764">
        <w:rPr>
          <w:rFonts w:ascii="Times New Roman" w:hAnsi="Times New Roman" w:cs="Times New Roman"/>
          <w:b/>
          <w:sz w:val="28"/>
          <w:szCs w:val="28"/>
        </w:rPr>
        <w:t>11</w:t>
      </w:r>
      <w:r w:rsidRPr="00DB1520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CF02CC" w:rsidRPr="00DB1520" w:rsidRDefault="00CF02CC" w:rsidP="00CF02C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520">
        <w:rPr>
          <w:rStyle w:val="a3"/>
          <w:rFonts w:ascii="Times New Roman" w:hAnsi="Times New Roman" w:cs="Times New Roman"/>
          <w:sz w:val="28"/>
          <w:szCs w:val="28"/>
          <w:lang w:val="en-US"/>
        </w:rPr>
        <w:t>III</w:t>
      </w:r>
      <w:r w:rsidRPr="00DB1520">
        <w:rPr>
          <w:rStyle w:val="a3"/>
          <w:rFonts w:ascii="Times New Roman" w:hAnsi="Times New Roman" w:cs="Times New Roman"/>
          <w:sz w:val="28"/>
          <w:szCs w:val="28"/>
        </w:rPr>
        <w:t xml:space="preserve"> Выв</w:t>
      </w:r>
      <w:r w:rsidR="00DB1520">
        <w:rPr>
          <w:rStyle w:val="a3"/>
          <w:rFonts w:ascii="Times New Roman" w:hAnsi="Times New Roman" w:cs="Times New Roman"/>
          <w:sz w:val="28"/>
          <w:szCs w:val="28"/>
        </w:rPr>
        <w:t>од…....................................................................................................</w:t>
      </w:r>
      <w:r w:rsidR="006A1764">
        <w:rPr>
          <w:rStyle w:val="a3"/>
          <w:rFonts w:ascii="Times New Roman" w:hAnsi="Times New Roman" w:cs="Times New Roman"/>
          <w:sz w:val="28"/>
          <w:szCs w:val="28"/>
        </w:rPr>
        <w:t>12</w:t>
      </w:r>
      <w:r w:rsidRPr="00DB1520">
        <w:rPr>
          <w:rStyle w:val="a3"/>
          <w:rFonts w:ascii="Times New Roman" w:hAnsi="Times New Roman" w:cs="Times New Roman"/>
          <w:sz w:val="28"/>
          <w:szCs w:val="28"/>
        </w:rPr>
        <w:t xml:space="preserve"> стр.</w:t>
      </w:r>
    </w:p>
    <w:p w:rsidR="00CF02CC" w:rsidRPr="00DB1520" w:rsidRDefault="00CF02CC" w:rsidP="00CF02CC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B1520" w:rsidRDefault="00DB1520" w:rsidP="00DB152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CF02CC" w:rsidRDefault="00CF02CC" w:rsidP="00DB1520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68C3">
        <w:rPr>
          <w:rFonts w:ascii="Times New Roman" w:hAnsi="Times New Roman"/>
          <w:b/>
          <w:sz w:val="28"/>
          <w:szCs w:val="28"/>
          <w:u w:val="single"/>
        </w:rPr>
        <w:t>Государственно</w:t>
      </w:r>
      <w:r>
        <w:rPr>
          <w:rFonts w:ascii="Times New Roman" w:hAnsi="Times New Roman"/>
          <w:b/>
          <w:sz w:val="28"/>
          <w:szCs w:val="28"/>
          <w:u w:val="single"/>
        </w:rPr>
        <w:t>е</w:t>
      </w:r>
      <w:r w:rsidRPr="000168C3">
        <w:rPr>
          <w:rFonts w:ascii="Times New Roman" w:hAnsi="Times New Roman"/>
          <w:b/>
          <w:sz w:val="28"/>
          <w:szCs w:val="28"/>
          <w:u w:val="single"/>
        </w:rPr>
        <w:t xml:space="preserve"> коммунально</w:t>
      </w:r>
      <w:r>
        <w:rPr>
          <w:rFonts w:ascii="Times New Roman" w:hAnsi="Times New Roman"/>
          <w:b/>
          <w:sz w:val="28"/>
          <w:szCs w:val="28"/>
          <w:u w:val="single"/>
        </w:rPr>
        <w:t>е</w:t>
      </w:r>
      <w:r w:rsidRPr="000168C3">
        <w:rPr>
          <w:rFonts w:ascii="Times New Roman" w:hAnsi="Times New Roman"/>
          <w:b/>
          <w:sz w:val="28"/>
          <w:szCs w:val="28"/>
          <w:u w:val="single"/>
        </w:rPr>
        <w:t xml:space="preserve"> казенно</w:t>
      </w:r>
      <w:r>
        <w:rPr>
          <w:rFonts w:ascii="Times New Roman" w:hAnsi="Times New Roman"/>
          <w:b/>
          <w:sz w:val="28"/>
          <w:szCs w:val="28"/>
          <w:u w:val="single"/>
        </w:rPr>
        <w:t>е</w:t>
      </w:r>
      <w:r w:rsidRPr="000168C3">
        <w:rPr>
          <w:rFonts w:ascii="Times New Roman" w:hAnsi="Times New Roman"/>
          <w:b/>
          <w:sz w:val="28"/>
          <w:szCs w:val="28"/>
          <w:u w:val="single"/>
        </w:rPr>
        <w:t xml:space="preserve"> предприяти</w:t>
      </w:r>
      <w:r>
        <w:rPr>
          <w:rFonts w:ascii="Times New Roman" w:hAnsi="Times New Roman"/>
          <w:b/>
          <w:sz w:val="28"/>
          <w:szCs w:val="28"/>
          <w:u w:val="single"/>
        </w:rPr>
        <w:t>е</w:t>
      </w:r>
    </w:p>
    <w:p w:rsidR="00CF02CC" w:rsidRDefault="00DB1520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«Ясли- сад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Акбота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  <w:r w:rsidR="00CF02CC" w:rsidRPr="000168C3">
        <w:rPr>
          <w:rFonts w:ascii="Times New Roman" w:hAnsi="Times New Roman"/>
          <w:b/>
          <w:sz w:val="28"/>
          <w:szCs w:val="28"/>
          <w:u w:val="single"/>
        </w:rPr>
        <w:t xml:space="preserve"> города Акколь </w:t>
      </w:r>
    </w:p>
    <w:p w:rsidR="00CF02CC" w:rsidRDefault="00CF02CC" w:rsidP="00CF02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68C3">
        <w:rPr>
          <w:rFonts w:ascii="Times New Roman" w:hAnsi="Times New Roman"/>
          <w:b/>
          <w:sz w:val="28"/>
          <w:szCs w:val="28"/>
          <w:u w:val="single"/>
        </w:rPr>
        <w:t xml:space="preserve">при отделе образования по </w:t>
      </w:r>
      <w:proofErr w:type="spellStart"/>
      <w:r w:rsidRPr="000168C3">
        <w:rPr>
          <w:rFonts w:ascii="Times New Roman" w:hAnsi="Times New Roman"/>
          <w:b/>
          <w:sz w:val="28"/>
          <w:szCs w:val="28"/>
          <w:u w:val="single"/>
        </w:rPr>
        <w:t>Аккольскому</w:t>
      </w:r>
      <w:proofErr w:type="spellEnd"/>
      <w:r w:rsidRPr="000168C3">
        <w:rPr>
          <w:rFonts w:ascii="Times New Roman" w:hAnsi="Times New Roman"/>
          <w:b/>
          <w:sz w:val="28"/>
          <w:szCs w:val="28"/>
          <w:u w:val="single"/>
        </w:rPr>
        <w:t xml:space="preserve"> району </w:t>
      </w:r>
    </w:p>
    <w:p w:rsidR="00CF02CC" w:rsidRPr="000168C3" w:rsidRDefault="00CF02CC" w:rsidP="00CF02C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8C3">
        <w:rPr>
          <w:rFonts w:ascii="Times New Roman" w:hAnsi="Times New Roman"/>
          <w:b/>
          <w:sz w:val="28"/>
          <w:szCs w:val="28"/>
          <w:u w:val="single"/>
        </w:rPr>
        <w:t xml:space="preserve">управления образования </w:t>
      </w:r>
      <w:proofErr w:type="spellStart"/>
      <w:r w:rsidRPr="000168C3">
        <w:rPr>
          <w:rFonts w:ascii="Times New Roman" w:hAnsi="Times New Roman"/>
          <w:b/>
          <w:sz w:val="28"/>
          <w:szCs w:val="28"/>
          <w:u w:val="single"/>
        </w:rPr>
        <w:t>Акмолинской</w:t>
      </w:r>
      <w:proofErr w:type="spellEnd"/>
      <w:r w:rsidRPr="000168C3">
        <w:rPr>
          <w:rFonts w:ascii="Times New Roman" w:hAnsi="Times New Roman"/>
          <w:b/>
          <w:sz w:val="28"/>
          <w:szCs w:val="28"/>
          <w:u w:val="single"/>
        </w:rPr>
        <w:t xml:space="preserve"> области» </w:t>
      </w:r>
    </w:p>
    <w:p w:rsidR="00CF02CC" w:rsidRPr="000168C3" w:rsidRDefault="00CF02CC" w:rsidP="00CF02CC">
      <w:pPr>
        <w:pStyle w:val="a4"/>
        <w:jc w:val="center"/>
        <w:rPr>
          <w:rFonts w:ascii="Times New Roman" w:hAnsi="Times New Roman" w:cs="Times New Roman"/>
        </w:rPr>
      </w:pPr>
      <w:r w:rsidRPr="000168C3">
        <w:rPr>
          <w:rFonts w:ascii="Times New Roman" w:hAnsi="Times New Roman" w:cs="Times New Roman"/>
        </w:rPr>
        <w:t>(наименование организации образования)</w:t>
      </w:r>
    </w:p>
    <w:p w:rsidR="00CF02CC" w:rsidRPr="000168C3" w:rsidRDefault="00CF02CC" w:rsidP="00CF02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> «</w:t>
      </w:r>
      <w:r w:rsidR="00DB1520">
        <w:rPr>
          <w:rFonts w:ascii="Times New Roman" w:hAnsi="Times New Roman" w:cs="Times New Roman"/>
          <w:sz w:val="28"/>
          <w:szCs w:val="28"/>
        </w:rPr>
        <w:t>17</w:t>
      </w:r>
      <w:r w:rsidRPr="000168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0168C3">
        <w:rPr>
          <w:rFonts w:ascii="Times New Roman" w:hAnsi="Times New Roman" w:cs="Times New Roman"/>
          <w:sz w:val="28"/>
          <w:szCs w:val="28"/>
        </w:rPr>
        <w:t>202</w:t>
      </w:r>
      <w:r w:rsidR="00DB1520">
        <w:rPr>
          <w:rFonts w:ascii="Times New Roman" w:hAnsi="Times New Roman" w:cs="Times New Roman"/>
          <w:sz w:val="28"/>
          <w:szCs w:val="28"/>
        </w:rPr>
        <w:t>4</w:t>
      </w:r>
      <w:r w:rsidRPr="000168C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F02CC" w:rsidRPr="000168C3" w:rsidRDefault="00CF02CC" w:rsidP="00CF02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> </w:t>
      </w:r>
    </w:p>
    <w:p w:rsidR="00CF02CC" w:rsidRPr="00023F04" w:rsidRDefault="00CF02CC" w:rsidP="00CF02CC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Pr="000168C3">
        <w:rPr>
          <w:rFonts w:ascii="Times New Roman" w:hAnsi="Times New Roman" w:cs="Times New Roman"/>
          <w:sz w:val="28"/>
          <w:szCs w:val="28"/>
        </w:rPr>
        <w:t xml:space="preserve">уководствуясь Законом Республики Казахстан «Об образовании», приказом Министра образования и науки Республики Казахстан от 2 февраля 2016 года № 124 «Об утверждении критериев оценки организаций образования», </w:t>
      </w:r>
      <w:r w:rsidRPr="0045518E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45518E">
        <w:rPr>
          <w:rFonts w:ascii="Times New Roman" w:hAnsi="Times New Roman"/>
          <w:sz w:val="28"/>
          <w:szCs w:val="28"/>
        </w:rPr>
        <w:t xml:space="preserve"> председателя Комитета по обеспечению качества в сфере образования и науки </w:t>
      </w:r>
      <w:proofErr w:type="spellStart"/>
      <w:r w:rsidRPr="0045518E">
        <w:rPr>
          <w:rFonts w:ascii="Times New Roman" w:hAnsi="Times New Roman"/>
          <w:sz w:val="28"/>
          <w:szCs w:val="28"/>
        </w:rPr>
        <w:t>Г.Кобенова</w:t>
      </w:r>
      <w:proofErr w:type="spellEnd"/>
      <w:r w:rsidRPr="0045518E">
        <w:rPr>
          <w:rFonts w:ascii="Times New Roman" w:hAnsi="Times New Roman"/>
          <w:sz w:val="28"/>
          <w:szCs w:val="28"/>
        </w:rPr>
        <w:t xml:space="preserve"> за №634 от 03.08.2021г. «Об утверждении Инструкции по организации и проведению государственной аттестации организаций образования посредством профилактического контроля»</w:t>
      </w:r>
      <w:r>
        <w:rPr>
          <w:rFonts w:ascii="Times New Roman" w:hAnsi="Times New Roman"/>
          <w:sz w:val="28"/>
          <w:szCs w:val="28"/>
        </w:rPr>
        <w:t xml:space="preserve">, приказом </w:t>
      </w:r>
      <w:r w:rsidR="00DB1520">
        <w:rPr>
          <w:rFonts w:ascii="Times New Roman" w:hAnsi="Times New Roman"/>
          <w:sz w:val="28"/>
          <w:szCs w:val="28"/>
        </w:rPr>
        <w:t>руководителя ГККП «Ясли- сада «</w:t>
      </w:r>
      <w:proofErr w:type="spellStart"/>
      <w:r w:rsidR="00DB1520">
        <w:rPr>
          <w:rFonts w:ascii="Times New Roman" w:hAnsi="Times New Roman"/>
          <w:sz w:val="28"/>
          <w:szCs w:val="28"/>
        </w:rPr>
        <w:t>Акбота</w:t>
      </w:r>
      <w:proofErr w:type="spellEnd"/>
      <w:r w:rsidR="00DB15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города Акколь при отделе образования </w:t>
      </w:r>
      <w:proofErr w:type="spellStart"/>
      <w:r>
        <w:rPr>
          <w:rFonts w:ascii="Times New Roman" w:hAnsi="Times New Roman"/>
          <w:sz w:val="28"/>
          <w:szCs w:val="28"/>
        </w:rPr>
        <w:t>Аккольского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области»</w:t>
      </w:r>
      <w:r w:rsidRPr="000168C3">
        <w:rPr>
          <w:rFonts w:ascii="Times New Roman" w:hAnsi="Times New Roman" w:cs="Times New Roman"/>
          <w:sz w:val="28"/>
          <w:szCs w:val="28"/>
        </w:rPr>
        <w:t xml:space="preserve">, проведена </w:t>
      </w:r>
      <w:r>
        <w:rPr>
          <w:rFonts w:ascii="Times New Roman" w:hAnsi="Times New Roman" w:cs="Times New Roman"/>
          <w:sz w:val="28"/>
          <w:szCs w:val="28"/>
        </w:rPr>
        <w:t xml:space="preserve">самооценка образовательной деятельности </w:t>
      </w:r>
      <w:r w:rsidRPr="000168C3">
        <w:rPr>
          <w:rFonts w:ascii="Times New Roman" w:hAnsi="Times New Roman" w:cs="Times New Roman"/>
          <w:sz w:val="28"/>
          <w:szCs w:val="28"/>
        </w:rPr>
        <w:t xml:space="preserve"> в период с</w:t>
      </w:r>
      <w:r w:rsidRPr="002558BE">
        <w:rPr>
          <w:rFonts w:ascii="Times New Roman" w:hAnsi="Times New Roman"/>
          <w:sz w:val="28"/>
          <w:szCs w:val="28"/>
        </w:rPr>
        <w:t>15.05.202</w:t>
      </w:r>
      <w:r w:rsidR="00DB1520">
        <w:rPr>
          <w:rFonts w:ascii="Times New Roman" w:hAnsi="Times New Roman"/>
          <w:sz w:val="28"/>
          <w:szCs w:val="28"/>
        </w:rPr>
        <w:t>4</w:t>
      </w:r>
      <w:r w:rsidRPr="002558BE">
        <w:rPr>
          <w:rFonts w:ascii="Times New Roman" w:hAnsi="Times New Roman"/>
          <w:sz w:val="28"/>
          <w:szCs w:val="28"/>
        </w:rPr>
        <w:t xml:space="preserve"> по </w:t>
      </w:r>
      <w:r w:rsidR="00DB1520">
        <w:rPr>
          <w:rFonts w:ascii="Times New Roman" w:hAnsi="Times New Roman"/>
          <w:sz w:val="28"/>
          <w:szCs w:val="28"/>
        </w:rPr>
        <w:t>17</w:t>
      </w:r>
      <w:r w:rsidRPr="002558BE">
        <w:rPr>
          <w:rFonts w:ascii="Times New Roman" w:hAnsi="Times New Roman"/>
          <w:sz w:val="28"/>
          <w:szCs w:val="28"/>
        </w:rPr>
        <w:t>.06.202</w:t>
      </w:r>
      <w:r w:rsidR="00DB1520">
        <w:rPr>
          <w:rFonts w:ascii="Times New Roman" w:hAnsi="Times New Roman"/>
          <w:sz w:val="28"/>
          <w:szCs w:val="28"/>
        </w:rPr>
        <w:t>4</w:t>
      </w:r>
      <w:r w:rsidRPr="002558BE">
        <w:rPr>
          <w:rFonts w:ascii="Times New Roman" w:hAnsi="Times New Roman"/>
          <w:sz w:val="28"/>
          <w:szCs w:val="28"/>
        </w:rPr>
        <w:t>г.</w:t>
      </w:r>
      <w:r w:rsidRPr="002558BE">
        <w:rPr>
          <w:rFonts w:ascii="Times New Roman" w:hAnsi="Times New Roman" w:cs="Times New Roman"/>
          <w:sz w:val="28"/>
          <w:szCs w:val="28"/>
        </w:rPr>
        <w:t xml:space="preserve"> (приказ №</w:t>
      </w:r>
      <w:r w:rsidR="00DB1520">
        <w:rPr>
          <w:rFonts w:ascii="Times New Roman" w:hAnsi="Times New Roman" w:cs="Times New Roman"/>
          <w:sz w:val="28"/>
          <w:szCs w:val="28"/>
        </w:rPr>
        <w:t>?</w:t>
      </w:r>
      <w:r w:rsidRPr="002558BE">
        <w:rPr>
          <w:rFonts w:ascii="Times New Roman" w:hAnsi="Times New Roman" w:cs="Times New Roman"/>
          <w:sz w:val="28"/>
          <w:szCs w:val="28"/>
        </w:rPr>
        <w:t xml:space="preserve"> от 15.05.202</w:t>
      </w:r>
      <w:r w:rsidR="00DB1520">
        <w:rPr>
          <w:rFonts w:ascii="Times New Roman" w:hAnsi="Times New Roman" w:cs="Times New Roman"/>
          <w:sz w:val="28"/>
          <w:szCs w:val="28"/>
        </w:rPr>
        <w:t>4</w:t>
      </w:r>
      <w:r w:rsidRPr="002558BE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CF02CC" w:rsidRPr="000168C3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Самооценка образовательной </w:t>
      </w:r>
      <w:r w:rsidRPr="000168C3">
        <w:rPr>
          <w:rFonts w:ascii="Times New Roman" w:hAnsi="Times New Roman" w:cs="Times New Roman"/>
          <w:sz w:val="28"/>
          <w:szCs w:val="28"/>
        </w:rPr>
        <w:t xml:space="preserve">проведена комиссией, утвержденной приказом </w:t>
      </w:r>
      <w:r w:rsidR="00DB1520">
        <w:rPr>
          <w:rFonts w:ascii="Times New Roman" w:hAnsi="Times New Roman"/>
          <w:sz w:val="28"/>
          <w:szCs w:val="28"/>
        </w:rPr>
        <w:t>руководителя ГККП «</w:t>
      </w:r>
      <w:proofErr w:type="spellStart"/>
      <w:r w:rsidR="00DB1520">
        <w:rPr>
          <w:rFonts w:ascii="Times New Roman" w:hAnsi="Times New Roman"/>
          <w:sz w:val="28"/>
          <w:szCs w:val="28"/>
        </w:rPr>
        <w:t>Ясли-сада</w:t>
      </w:r>
      <w:proofErr w:type="spellEnd"/>
      <w:r w:rsidR="00DB152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B1520">
        <w:rPr>
          <w:rFonts w:ascii="Times New Roman" w:hAnsi="Times New Roman"/>
          <w:sz w:val="28"/>
          <w:szCs w:val="28"/>
        </w:rPr>
        <w:t>Акбота</w:t>
      </w:r>
      <w:proofErr w:type="spellEnd"/>
      <w:r w:rsidR="00DB15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города Акколь при отделе образования </w:t>
      </w:r>
      <w:proofErr w:type="spellStart"/>
      <w:r>
        <w:rPr>
          <w:rFonts w:ascii="Times New Roman" w:hAnsi="Times New Roman"/>
          <w:sz w:val="28"/>
          <w:szCs w:val="28"/>
        </w:rPr>
        <w:t>Аккольского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области»</w:t>
      </w:r>
      <w:r w:rsidRPr="000168C3">
        <w:rPr>
          <w:rFonts w:ascii="Times New Roman" w:hAnsi="Times New Roman" w:cs="Times New Roman"/>
          <w:sz w:val="28"/>
          <w:szCs w:val="28"/>
        </w:rPr>
        <w:t>, в составе:</w:t>
      </w:r>
    </w:p>
    <w:p w:rsidR="00CF02CC" w:rsidRPr="000168C3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>1.</w:t>
      </w:r>
      <w:r w:rsidR="00DB1520">
        <w:rPr>
          <w:rFonts w:ascii="Times New Roman" w:hAnsi="Times New Roman" w:cs="Times New Roman"/>
          <w:sz w:val="28"/>
          <w:szCs w:val="28"/>
        </w:rPr>
        <w:t xml:space="preserve">Мынбаева </w:t>
      </w:r>
      <w:proofErr w:type="spellStart"/>
      <w:r w:rsidR="00DB1520">
        <w:rPr>
          <w:rFonts w:ascii="Times New Roman" w:hAnsi="Times New Roman" w:cs="Times New Roman"/>
          <w:sz w:val="28"/>
          <w:szCs w:val="28"/>
        </w:rPr>
        <w:t>АлияЕсенгельдиновна</w:t>
      </w:r>
      <w:proofErr w:type="spellEnd"/>
      <w:r w:rsidRPr="000168C3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ГККП </w:t>
      </w:r>
      <w:r w:rsidR="00DB15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1520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r w:rsidR="00DB15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B1520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 w:rsidR="00DB1520">
        <w:rPr>
          <w:rFonts w:ascii="Times New Roman" w:hAnsi="Times New Roman" w:cs="Times New Roman"/>
          <w:sz w:val="28"/>
          <w:szCs w:val="28"/>
        </w:rPr>
        <w:t>»</w:t>
      </w:r>
      <w:r w:rsidRPr="000168C3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Акколь</w:t>
      </w:r>
      <w:r w:rsidRPr="000168C3">
        <w:rPr>
          <w:rFonts w:ascii="Times New Roman" w:hAnsi="Times New Roman" w:cs="Times New Roman"/>
          <w:sz w:val="28"/>
          <w:szCs w:val="28"/>
        </w:rPr>
        <w:t>», председатель комиссии;</w:t>
      </w:r>
    </w:p>
    <w:p w:rsidR="00CF02CC" w:rsidRPr="000168C3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>2.</w:t>
      </w:r>
      <w:r w:rsidR="00DB1520">
        <w:rPr>
          <w:rFonts w:ascii="Times New Roman" w:hAnsi="Times New Roman" w:cs="Times New Roman"/>
          <w:sz w:val="28"/>
          <w:szCs w:val="28"/>
        </w:rPr>
        <w:t>Обиюх Мария Николаевна</w:t>
      </w:r>
      <w:r w:rsidRPr="000168C3">
        <w:rPr>
          <w:rFonts w:ascii="Times New Roman" w:hAnsi="Times New Roman" w:cs="Times New Roman"/>
          <w:sz w:val="28"/>
          <w:szCs w:val="28"/>
        </w:rPr>
        <w:t>, методист</w:t>
      </w:r>
      <w:r>
        <w:rPr>
          <w:rFonts w:ascii="Times New Roman" w:hAnsi="Times New Roman" w:cs="Times New Roman"/>
          <w:sz w:val="28"/>
          <w:szCs w:val="28"/>
        </w:rPr>
        <w:t xml:space="preserve"> ГККП </w:t>
      </w:r>
      <w:r w:rsidR="00DB15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1520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r w:rsidR="00DB15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B1520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 w:rsidR="00DB1520">
        <w:rPr>
          <w:rFonts w:ascii="Times New Roman" w:hAnsi="Times New Roman" w:cs="Times New Roman"/>
          <w:sz w:val="28"/>
          <w:szCs w:val="28"/>
        </w:rPr>
        <w:t>»</w:t>
      </w:r>
      <w:r w:rsidRPr="000168C3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Акколь</w:t>
      </w:r>
      <w:r w:rsidRPr="000168C3">
        <w:rPr>
          <w:rFonts w:ascii="Times New Roman" w:hAnsi="Times New Roman" w:cs="Times New Roman"/>
          <w:sz w:val="28"/>
          <w:szCs w:val="28"/>
        </w:rPr>
        <w:t>», член комиссии;</w:t>
      </w:r>
    </w:p>
    <w:p w:rsidR="00CF02CC" w:rsidRPr="000168C3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>3.</w:t>
      </w:r>
      <w:r w:rsidR="00D57201">
        <w:rPr>
          <w:rFonts w:ascii="Times New Roman" w:hAnsi="Times New Roman" w:cs="Times New Roman"/>
          <w:sz w:val="28"/>
          <w:szCs w:val="28"/>
        </w:rPr>
        <w:t>Ермак Лидия А</w:t>
      </w:r>
      <w:r w:rsidR="005576CD">
        <w:rPr>
          <w:rFonts w:ascii="Times New Roman" w:hAnsi="Times New Roman" w:cs="Times New Roman"/>
          <w:sz w:val="28"/>
          <w:szCs w:val="28"/>
        </w:rPr>
        <w:t>лександровна</w:t>
      </w:r>
      <w:r w:rsidRPr="00016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воспитательГККП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6C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576CD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5576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76CD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 w:rsidR="005576CD">
        <w:rPr>
          <w:rFonts w:ascii="Times New Roman" w:hAnsi="Times New Roman" w:cs="Times New Roman"/>
          <w:sz w:val="28"/>
          <w:szCs w:val="28"/>
        </w:rPr>
        <w:t>»</w:t>
      </w:r>
      <w:r w:rsidRPr="000168C3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Акколь</w:t>
      </w:r>
      <w:r w:rsidRPr="000168C3">
        <w:rPr>
          <w:rFonts w:ascii="Times New Roman" w:hAnsi="Times New Roman" w:cs="Times New Roman"/>
          <w:sz w:val="28"/>
          <w:szCs w:val="28"/>
        </w:rPr>
        <w:t>», член комиссии;</w:t>
      </w:r>
    </w:p>
    <w:p w:rsidR="00CF02CC" w:rsidRPr="000168C3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>4.</w:t>
      </w:r>
      <w:r w:rsidR="005576CD">
        <w:rPr>
          <w:rFonts w:ascii="Times New Roman" w:hAnsi="Times New Roman" w:cs="Times New Roman"/>
          <w:sz w:val="28"/>
          <w:szCs w:val="28"/>
        </w:rPr>
        <w:t xml:space="preserve">Исахметова </w:t>
      </w:r>
      <w:proofErr w:type="spellStart"/>
      <w:r w:rsidR="005576CD">
        <w:rPr>
          <w:rFonts w:ascii="Times New Roman" w:hAnsi="Times New Roman" w:cs="Times New Roman"/>
          <w:sz w:val="28"/>
          <w:szCs w:val="28"/>
        </w:rPr>
        <w:t>АсылзатТулешевна</w:t>
      </w:r>
      <w:bookmarkStart w:id="2" w:name="_Hlk105489231"/>
      <w:r w:rsidR="005576CD">
        <w:rPr>
          <w:rFonts w:ascii="Times New Roman" w:hAnsi="Times New Roman" w:cs="Times New Roman"/>
          <w:sz w:val="28"/>
          <w:szCs w:val="28"/>
        </w:rPr>
        <w:t>воспитатель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ГККП </w:t>
      </w:r>
      <w:r w:rsidR="005576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76CD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r w:rsidRPr="000168C3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Акколь</w:t>
      </w:r>
      <w:r w:rsidRPr="000168C3"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0168C3">
        <w:rPr>
          <w:rFonts w:ascii="Times New Roman" w:hAnsi="Times New Roman" w:cs="Times New Roman"/>
          <w:sz w:val="28"/>
          <w:szCs w:val="28"/>
        </w:rPr>
        <w:t>, член комиссии;</w:t>
      </w:r>
    </w:p>
    <w:p w:rsidR="00CF02CC" w:rsidRPr="000168C3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>5.</w:t>
      </w:r>
      <w:r w:rsidR="005576CD">
        <w:rPr>
          <w:rFonts w:ascii="Times New Roman" w:hAnsi="Times New Roman" w:cs="Times New Roman"/>
          <w:sz w:val="28"/>
          <w:szCs w:val="28"/>
        </w:rPr>
        <w:t>Мельникова Татьяна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68C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ГККП </w:t>
      </w:r>
      <w:r w:rsidRPr="000168C3">
        <w:rPr>
          <w:rFonts w:ascii="Times New Roman" w:hAnsi="Times New Roman" w:cs="Times New Roman"/>
          <w:sz w:val="28"/>
          <w:szCs w:val="28"/>
        </w:rPr>
        <w:t>«Ясли-сада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68C3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Акколь</w:t>
      </w:r>
      <w:r w:rsidRPr="000168C3">
        <w:rPr>
          <w:rFonts w:ascii="Times New Roman" w:hAnsi="Times New Roman" w:cs="Times New Roman"/>
          <w:sz w:val="28"/>
          <w:szCs w:val="28"/>
        </w:rPr>
        <w:t>», член комиссии.</w:t>
      </w:r>
    </w:p>
    <w:p w:rsidR="00CF02CC" w:rsidRPr="000168C3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>Комиссией проведен анализ материалов самооценки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Pr="000168C3">
        <w:rPr>
          <w:rFonts w:ascii="Times New Roman" w:hAnsi="Times New Roman" w:cs="Times New Roman"/>
          <w:sz w:val="28"/>
          <w:szCs w:val="28"/>
        </w:rPr>
        <w:t xml:space="preserve"> по основным направлениям, согласно Критериям оценки,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0168C3">
        <w:rPr>
          <w:rFonts w:ascii="Times New Roman" w:hAnsi="Times New Roman" w:cs="Times New Roman"/>
          <w:sz w:val="28"/>
          <w:szCs w:val="28"/>
        </w:rPr>
        <w:t xml:space="preserve">анализ предоставляемых образовательных услуг на соответствие требованиям государственного общеобязательного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воспитания и </w:t>
      </w:r>
      <w:r w:rsidRPr="000168C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учения</w:t>
      </w:r>
      <w:r w:rsidRPr="000168C3">
        <w:rPr>
          <w:rFonts w:ascii="Times New Roman" w:hAnsi="Times New Roman" w:cs="Times New Roman"/>
          <w:sz w:val="28"/>
          <w:szCs w:val="28"/>
        </w:rPr>
        <w:t>.</w:t>
      </w:r>
    </w:p>
    <w:p w:rsidR="00CF02CC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 xml:space="preserve">Изучив материалы самооценки и сопоставив их со сведениями, комиссия произвела оценку и подробный анализ количественных и качественных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0168C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F02CC" w:rsidRPr="000168C3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lastRenderedPageBreak/>
        <w:t> </w:t>
      </w:r>
      <w:bookmarkStart w:id="3" w:name="_Hlk106875020"/>
      <w:r w:rsidRPr="000168C3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Общие сведения об организации образования</w:t>
      </w:r>
      <w:bookmarkEnd w:id="3"/>
    </w:p>
    <w:p w:rsidR="00CF02CC" w:rsidRPr="007F3D28" w:rsidRDefault="005576CD" w:rsidP="00CF02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CF02CC" w:rsidRPr="000168C3">
        <w:rPr>
          <w:rFonts w:ascii="Times New Roman" w:hAnsi="Times New Roman" w:cs="Times New Roman"/>
          <w:sz w:val="28"/>
          <w:szCs w:val="28"/>
        </w:rPr>
        <w:t>олное наименование организации образования</w:t>
      </w:r>
      <w:proofErr w:type="gramStart"/>
      <w:r w:rsidR="00CF02CC" w:rsidRPr="000168C3">
        <w:rPr>
          <w:rFonts w:ascii="Times New Roman" w:hAnsi="Times New Roman" w:cs="Times New Roman"/>
          <w:sz w:val="28"/>
          <w:szCs w:val="28"/>
        </w:rPr>
        <w:t>:</w:t>
      </w:r>
      <w:r w:rsidR="00CF02CC">
        <w:rPr>
          <w:rFonts w:ascii="Times New Roman" w:hAnsi="Times New Roman"/>
          <w:sz w:val="28"/>
          <w:szCs w:val="28"/>
        </w:rPr>
        <w:t>Г</w:t>
      </w:r>
      <w:proofErr w:type="gramEnd"/>
      <w:r w:rsidR="00CF02CC" w:rsidRPr="007F3D28">
        <w:rPr>
          <w:rFonts w:ascii="Times New Roman" w:hAnsi="Times New Roman"/>
          <w:sz w:val="28"/>
          <w:szCs w:val="28"/>
        </w:rPr>
        <w:t>осударственно</w:t>
      </w:r>
      <w:r w:rsidR="00CF02CC">
        <w:rPr>
          <w:rFonts w:ascii="Times New Roman" w:hAnsi="Times New Roman"/>
          <w:sz w:val="28"/>
          <w:szCs w:val="28"/>
        </w:rPr>
        <w:t>е</w:t>
      </w:r>
      <w:r w:rsidR="00CF02CC" w:rsidRPr="007F3D28">
        <w:rPr>
          <w:rFonts w:ascii="Times New Roman" w:hAnsi="Times New Roman"/>
          <w:sz w:val="28"/>
          <w:szCs w:val="28"/>
        </w:rPr>
        <w:t xml:space="preserve"> коммунально</w:t>
      </w:r>
      <w:r w:rsidR="00CF02CC">
        <w:rPr>
          <w:rFonts w:ascii="Times New Roman" w:hAnsi="Times New Roman"/>
          <w:sz w:val="28"/>
          <w:szCs w:val="28"/>
        </w:rPr>
        <w:t>е</w:t>
      </w:r>
      <w:r w:rsidR="00CF02CC" w:rsidRPr="007F3D28">
        <w:rPr>
          <w:rFonts w:ascii="Times New Roman" w:hAnsi="Times New Roman"/>
          <w:sz w:val="28"/>
          <w:szCs w:val="28"/>
        </w:rPr>
        <w:t xml:space="preserve"> казенно</w:t>
      </w:r>
      <w:r w:rsidR="00CF02CC">
        <w:rPr>
          <w:rFonts w:ascii="Times New Roman" w:hAnsi="Times New Roman"/>
          <w:sz w:val="28"/>
          <w:szCs w:val="28"/>
        </w:rPr>
        <w:t>е</w:t>
      </w:r>
      <w:r w:rsidR="00CF02CC" w:rsidRPr="007F3D28">
        <w:rPr>
          <w:rFonts w:ascii="Times New Roman" w:hAnsi="Times New Roman"/>
          <w:sz w:val="28"/>
          <w:szCs w:val="28"/>
        </w:rPr>
        <w:t>предприяти</w:t>
      </w:r>
      <w:r w:rsidR="00CF02C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«Ясли- сад  «</w:t>
      </w:r>
      <w:proofErr w:type="spellStart"/>
      <w:r>
        <w:rPr>
          <w:rFonts w:ascii="Times New Roman" w:hAnsi="Times New Roman"/>
          <w:sz w:val="28"/>
          <w:szCs w:val="28"/>
        </w:rPr>
        <w:t>Акбота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CF02CC" w:rsidRPr="007F3D28">
        <w:rPr>
          <w:rFonts w:ascii="Times New Roman" w:hAnsi="Times New Roman"/>
          <w:sz w:val="28"/>
          <w:szCs w:val="28"/>
        </w:rPr>
        <w:t xml:space="preserve"> города Акколь при отделе образования по </w:t>
      </w:r>
      <w:proofErr w:type="spellStart"/>
      <w:r w:rsidR="00CF02CC" w:rsidRPr="007F3D28">
        <w:rPr>
          <w:rFonts w:ascii="Times New Roman" w:hAnsi="Times New Roman"/>
          <w:sz w:val="28"/>
          <w:szCs w:val="28"/>
        </w:rPr>
        <w:t>Аккольскому</w:t>
      </w:r>
      <w:proofErr w:type="spellEnd"/>
      <w:r w:rsidR="00CF02CC" w:rsidRPr="007F3D28">
        <w:rPr>
          <w:rFonts w:ascii="Times New Roman" w:hAnsi="Times New Roman"/>
          <w:sz w:val="28"/>
          <w:szCs w:val="28"/>
        </w:rPr>
        <w:t xml:space="preserve"> району управления образования </w:t>
      </w:r>
      <w:proofErr w:type="spellStart"/>
      <w:r w:rsidR="00CF02CC" w:rsidRPr="007F3D28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="00CF02CC" w:rsidRPr="007F3D28">
        <w:rPr>
          <w:rFonts w:ascii="Times New Roman" w:hAnsi="Times New Roman"/>
          <w:sz w:val="28"/>
          <w:szCs w:val="28"/>
        </w:rPr>
        <w:t xml:space="preserve"> области»</w:t>
      </w:r>
      <w:r w:rsidR="00CF02CC" w:rsidRPr="000168C3">
        <w:rPr>
          <w:rFonts w:ascii="Times New Roman" w:hAnsi="Times New Roman" w:cs="Times New Roman"/>
          <w:sz w:val="28"/>
          <w:szCs w:val="28"/>
        </w:rPr>
        <w:t>;</w:t>
      </w:r>
    </w:p>
    <w:p w:rsidR="00CF02CC" w:rsidRPr="000168C3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>2) местонахождение организации образования (юридический адрес и адрес фактического местонахождения):</w:t>
      </w:r>
      <w:r>
        <w:rPr>
          <w:rFonts w:ascii="Times New Roman" w:hAnsi="Times New Roman" w:cs="Times New Roman"/>
          <w:sz w:val="28"/>
          <w:szCs w:val="28"/>
        </w:rPr>
        <w:t xml:space="preserve"> 020100</w:t>
      </w:r>
      <w:r w:rsidRPr="000168C3">
        <w:rPr>
          <w:rFonts w:ascii="Times New Roman" w:hAnsi="Times New Roman" w:cs="Times New Roman"/>
          <w:sz w:val="28"/>
          <w:szCs w:val="28"/>
        </w:rPr>
        <w:t xml:space="preserve">, Республика Казахстан,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r w:rsidRPr="000168C3">
        <w:rPr>
          <w:rFonts w:ascii="Times New Roman" w:hAnsi="Times New Roman" w:cs="Times New Roman"/>
          <w:sz w:val="28"/>
          <w:szCs w:val="28"/>
        </w:rPr>
        <w:t>область</w:t>
      </w:r>
      <w:proofErr w:type="spellEnd"/>
      <w:r w:rsidRPr="000168C3">
        <w:rPr>
          <w:rFonts w:ascii="Times New Roman" w:hAnsi="Times New Roman" w:cs="Times New Roman"/>
          <w:sz w:val="28"/>
          <w:szCs w:val="28"/>
        </w:rPr>
        <w:t>, город</w:t>
      </w:r>
      <w:r>
        <w:rPr>
          <w:rFonts w:ascii="Times New Roman" w:hAnsi="Times New Roman" w:cs="Times New Roman"/>
          <w:sz w:val="28"/>
          <w:szCs w:val="28"/>
        </w:rPr>
        <w:t xml:space="preserve"> Акколь</w:t>
      </w:r>
      <w:r w:rsidR="005576CD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5576CD">
        <w:rPr>
          <w:rFonts w:ascii="Times New Roman" w:hAnsi="Times New Roman" w:cs="Times New Roman"/>
          <w:sz w:val="28"/>
          <w:szCs w:val="28"/>
        </w:rPr>
        <w:t>Моншахтинская</w:t>
      </w:r>
      <w:proofErr w:type="spellEnd"/>
      <w:r w:rsidR="005576CD">
        <w:rPr>
          <w:rFonts w:ascii="Times New Roman" w:hAnsi="Times New Roman" w:cs="Times New Roman"/>
          <w:sz w:val="28"/>
          <w:szCs w:val="28"/>
        </w:rPr>
        <w:t xml:space="preserve"> 30</w:t>
      </w:r>
      <w:r w:rsidRPr="000168C3">
        <w:rPr>
          <w:rFonts w:ascii="Times New Roman" w:hAnsi="Times New Roman" w:cs="Times New Roman"/>
          <w:sz w:val="28"/>
          <w:szCs w:val="28"/>
        </w:rPr>
        <w:t>;</w:t>
      </w:r>
    </w:p>
    <w:p w:rsidR="005576CD" w:rsidRDefault="00CF02CC" w:rsidP="0055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CD">
        <w:rPr>
          <w:rFonts w:ascii="Times New Roman" w:hAnsi="Times New Roman" w:cs="Times New Roman"/>
          <w:sz w:val="28"/>
          <w:szCs w:val="28"/>
        </w:rPr>
        <w:t>3) контактны</w:t>
      </w:r>
      <w:r w:rsidR="005576CD">
        <w:rPr>
          <w:rFonts w:ascii="Times New Roman" w:hAnsi="Times New Roman" w:cs="Times New Roman"/>
          <w:sz w:val="28"/>
          <w:szCs w:val="28"/>
        </w:rPr>
        <w:t>е данные юридического лица</w:t>
      </w:r>
      <w:r w:rsidRPr="005576CD">
        <w:rPr>
          <w:rFonts w:ascii="Times New Roman" w:hAnsi="Times New Roman" w:cs="Times New Roman"/>
          <w:sz w:val="28"/>
          <w:szCs w:val="28"/>
        </w:rPr>
        <w:t>:  </w:t>
      </w:r>
      <w:proofErr w:type="spellStart"/>
      <w:r w:rsidRPr="005576CD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5576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576CD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5576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76CD" w:rsidRPr="005576CD" w:rsidRDefault="00932FC1" w:rsidP="005576C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5576CD" w:rsidRPr="005576C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akbota detskiysad@mail.ru</w:t>
        </w:r>
      </w:hyperlink>
      <w:r w:rsidR="005576CD" w:rsidRPr="005576CD">
        <w:rPr>
          <w:rFonts w:ascii="Times New Roman" w:hAnsi="Times New Roman" w:cs="Times New Roman"/>
          <w:sz w:val="28"/>
          <w:szCs w:val="28"/>
          <w:lang w:val="en-US"/>
        </w:rPr>
        <w:t xml:space="preserve">, web– </w:t>
      </w:r>
      <w:r w:rsidR="005576CD" w:rsidRPr="005576CD">
        <w:rPr>
          <w:rFonts w:ascii="Times New Roman" w:hAnsi="Times New Roman" w:cs="Times New Roman"/>
          <w:sz w:val="28"/>
          <w:szCs w:val="28"/>
        </w:rPr>
        <w:t>сайт</w:t>
      </w:r>
      <w:r w:rsidR="005576CD" w:rsidRPr="005576CD">
        <w:rPr>
          <w:rFonts w:ascii="Times New Roman" w:hAnsi="Times New Roman" w:cs="Times New Roman"/>
          <w:sz w:val="28"/>
          <w:szCs w:val="28"/>
          <w:lang w:val="en-US"/>
        </w:rPr>
        <w:t>:   http://ds0005.akkol.aqmoedu.kz/</w:t>
      </w:r>
    </w:p>
    <w:p w:rsidR="00CF02CC" w:rsidRPr="005576CD" w:rsidRDefault="00CF02CC" w:rsidP="0055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CD">
        <w:rPr>
          <w:rFonts w:ascii="Times New Roman" w:hAnsi="Times New Roman" w:cs="Times New Roman"/>
          <w:sz w:val="28"/>
          <w:szCs w:val="28"/>
        </w:rPr>
        <w:t>тел. +7 (71638) 26543</w:t>
      </w:r>
    </w:p>
    <w:p w:rsidR="00CF02CC" w:rsidRPr="000168C3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>4) контактные данные представителя юридического лица (Ф.И.О. руководителя, копия приказа о назначении на должность): Руководитель, назначенный уполномоч</w:t>
      </w:r>
      <w:r w:rsidR="005576CD">
        <w:rPr>
          <w:rFonts w:ascii="Times New Roman" w:hAnsi="Times New Roman" w:cs="Times New Roman"/>
          <w:sz w:val="28"/>
          <w:szCs w:val="28"/>
        </w:rPr>
        <w:t xml:space="preserve">енным органом юридического лица </w:t>
      </w:r>
      <w:proofErr w:type="spellStart"/>
      <w:r w:rsidR="005576CD">
        <w:rPr>
          <w:rFonts w:ascii="Times New Roman" w:hAnsi="Times New Roman" w:cs="Times New Roman"/>
          <w:sz w:val="28"/>
          <w:szCs w:val="28"/>
        </w:rPr>
        <w:t>МынбаеваАлияЕсенгельдиновна</w:t>
      </w:r>
      <w:proofErr w:type="spellEnd"/>
      <w:r w:rsidRPr="000168C3">
        <w:rPr>
          <w:rFonts w:ascii="Times New Roman" w:hAnsi="Times New Roman" w:cs="Times New Roman"/>
          <w:sz w:val="28"/>
          <w:szCs w:val="28"/>
        </w:rPr>
        <w:t xml:space="preserve">, приказ ГУ «Отдел </w:t>
      </w:r>
      <w:proofErr w:type="spellStart"/>
      <w:r w:rsidRPr="000168C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576CD">
        <w:rPr>
          <w:rFonts w:ascii="Times New Roman" w:hAnsi="Times New Roman" w:cs="Times New Roman"/>
          <w:sz w:val="28"/>
          <w:szCs w:val="28"/>
        </w:rPr>
        <w:t xml:space="preserve">» о назначении </w:t>
      </w:r>
      <w:r w:rsidR="005576CD" w:rsidRPr="005576CD">
        <w:rPr>
          <w:rFonts w:ascii="Times New Roman" w:hAnsi="Times New Roman" w:cs="Times New Roman"/>
          <w:sz w:val="28"/>
          <w:szCs w:val="28"/>
        </w:rPr>
        <w:t>на должность</w:t>
      </w:r>
      <w:r w:rsidR="005576CD">
        <w:rPr>
          <w:rFonts w:ascii="Times New Roman" w:hAnsi="Times New Roman" w:cs="Times New Roman"/>
          <w:sz w:val="28"/>
          <w:szCs w:val="28"/>
          <w:lang w:val="kk-KZ"/>
        </w:rPr>
        <w:t>№ 57 от 25.10.2021 года</w:t>
      </w:r>
    </w:p>
    <w:p w:rsidR="00CF02CC" w:rsidRPr="000168C3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 xml:space="preserve">5) правоустанавливающие и учредительные документы (прилагается копия справки/свидетельства о государственной регистрации либо перерегистрации юридического лица и устава): справка о государственной перерегистрации юридического лица, выдана отделом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</w:t>
      </w:r>
      <w:r w:rsidRPr="000168C3">
        <w:rPr>
          <w:rFonts w:ascii="Times New Roman" w:hAnsi="Times New Roman" w:cs="Times New Roman"/>
          <w:sz w:val="28"/>
          <w:szCs w:val="28"/>
        </w:rPr>
        <w:t xml:space="preserve">регистрации прав на недвижимое имущество и юридических лиц филиала некоммерческого акционерного общества «Государственная корпорация «Правительство для граждан»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r w:rsidRPr="000168C3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016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02.08</w:t>
      </w:r>
      <w:r w:rsidRPr="000168C3">
        <w:rPr>
          <w:rFonts w:ascii="Times New Roman" w:hAnsi="Times New Roman" w:cs="Times New Roman"/>
          <w:sz w:val="28"/>
          <w:szCs w:val="28"/>
        </w:rPr>
        <w:t>.2021года.</w:t>
      </w:r>
    </w:p>
    <w:p w:rsidR="00CF02CC" w:rsidRPr="003C4CD5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 xml:space="preserve">6) разрешительные документы (талон о направлении уведомления о начале деятельности в сфере дошкольного воспитания и обучения): Уведомление о начале </w:t>
      </w:r>
      <w:r w:rsidR="005576CD">
        <w:rPr>
          <w:rFonts w:ascii="Times New Roman" w:hAnsi="Times New Roman" w:cs="Times New Roman"/>
          <w:sz w:val="28"/>
          <w:szCs w:val="28"/>
        </w:rPr>
        <w:t xml:space="preserve">осуществления деятельности </w:t>
      </w:r>
      <w:r w:rsidR="003C4CD5">
        <w:rPr>
          <w:rFonts w:ascii="Times New Roman" w:hAnsi="Times New Roman" w:cs="Times New Roman"/>
          <w:sz w:val="28"/>
          <w:szCs w:val="28"/>
        </w:rPr>
        <w:t>№ KZ87RVK00011725</w:t>
      </w:r>
    </w:p>
    <w:p w:rsidR="00CF02CC" w:rsidRPr="00AA6564" w:rsidRDefault="00CF02CC" w:rsidP="00CF02CC">
      <w:pPr>
        <w:pStyle w:val="a4"/>
        <w:jc w:val="both"/>
        <w:rPr>
          <w:rStyle w:val="a3"/>
          <w:color w:val="000000"/>
          <w:sz w:val="28"/>
          <w:szCs w:val="28"/>
        </w:rPr>
      </w:pPr>
      <w:bookmarkStart w:id="4" w:name="_Hlk138777813"/>
      <w:r w:rsidRPr="00AA6564">
        <w:rPr>
          <w:rFonts w:ascii="Times New Roman" w:hAnsi="Times New Roman" w:cs="Times New Roman"/>
          <w:b/>
          <w:sz w:val="28"/>
          <w:szCs w:val="28"/>
        </w:rPr>
        <w:t>Соблюдение требования к содержанию дошкольного воспитания и обучения с ориентиром на результаты обучения</w:t>
      </w:r>
    </w:p>
    <w:p w:rsidR="00CF02CC" w:rsidRPr="00AA6564" w:rsidRDefault="00CF02CC" w:rsidP="00CF02CC">
      <w:pPr>
        <w:pStyle w:val="a4"/>
        <w:ind w:left="360"/>
        <w:jc w:val="both"/>
        <w:rPr>
          <w:rStyle w:val="a3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A6564">
        <w:rPr>
          <w:rFonts w:ascii="Times New Roman" w:hAnsi="Times New Roman" w:cs="Times New Roman"/>
          <w:b/>
          <w:sz w:val="28"/>
          <w:szCs w:val="28"/>
        </w:rPr>
        <w:t>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обучения, утвержденному приказом Министра образования и науки Республики Казахстан от 20 декабря 2012 года №557</w:t>
      </w:r>
    </w:p>
    <w:bookmarkEnd w:id="4"/>
    <w:p w:rsidR="00CF02CC" w:rsidRDefault="00CF02CC" w:rsidP="00CF02CC">
      <w:pPr>
        <w:widowControl w:val="0"/>
        <w:tabs>
          <w:tab w:val="left" w:pos="183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4D">
        <w:rPr>
          <w:rStyle w:val="a3"/>
          <w:rFonts w:ascii="Times New Roman" w:hAnsi="Times New Roman" w:cs="Times New Roman"/>
          <w:color w:val="000000"/>
          <w:sz w:val="28"/>
          <w:szCs w:val="28"/>
        </w:rPr>
        <w:t>Результаты анализа:</w:t>
      </w:r>
      <w:r w:rsidRPr="00FC194D">
        <w:rPr>
          <w:rFonts w:ascii="Times New Roman" w:hAnsi="Times New Roman" w:cs="Times New Roman"/>
          <w:sz w:val="28"/>
          <w:szCs w:val="28"/>
        </w:rPr>
        <w:t xml:space="preserve">Изучение представленных для анализа документов </w:t>
      </w:r>
      <w:r w:rsidRPr="00FC194D">
        <w:rPr>
          <w:rFonts w:ascii="Times New Roman" w:hAnsi="Times New Roman" w:cs="Times New Roman"/>
          <w:color w:val="000000"/>
          <w:sz w:val="28"/>
        </w:rPr>
        <w:t>копии разработанных и утвержденных руководителем организации образования рабочих учебных планов</w:t>
      </w:r>
      <w:r>
        <w:rPr>
          <w:rFonts w:ascii="Times New Roman" w:hAnsi="Times New Roman" w:cs="Times New Roman"/>
          <w:color w:val="000000"/>
          <w:sz w:val="28"/>
        </w:rPr>
        <w:t>,</w:t>
      </w:r>
      <w:r w:rsidRPr="00FC194D">
        <w:rPr>
          <w:rFonts w:ascii="Times New Roman" w:hAnsi="Times New Roman" w:cs="Times New Roman"/>
          <w:sz w:val="28"/>
          <w:szCs w:val="28"/>
        </w:rPr>
        <w:t>показало, что все рабочие учебные планы, р</w:t>
      </w:r>
      <w:r w:rsidR="005D0F64">
        <w:rPr>
          <w:rFonts w:ascii="Times New Roman" w:hAnsi="Times New Roman" w:cs="Times New Roman"/>
          <w:sz w:val="28"/>
          <w:szCs w:val="28"/>
        </w:rPr>
        <w:t xml:space="preserve">асписания </w:t>
      </w:r>
      <w:r w:rsidR="00C72B80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="00C72B80" w:rsidRPr="00FC194D">
        <w:rPr>
          <w:rFonts w:ascii="Times New Roman" w:hAnsi="Times New Roman" w:cs="Times New Roman"/>
          <w:sz w:val="28"/>
          <w:szCs w:val="28"/>
        </w:rPr>
        <w:t>деятельности</w:t>
      </w:r>
      <w:r w:rsidRPr="00FC194D">
        <w:rPr>
          <w:rFonts w:ascii="Times New Roman" w:hAnsi="Times New Roman" w:cs="Times New Roman"/>
          <w:sz w:val="28"/>
          <w:szCs w:val="28"/>
        </w:rPr>
        <w:t xml:space="preserve"> за проверяемый периодутверждены руководителем и заверены печатью учреждения. Рабочие учебные планы, реализующие Типовую учебную программу дошкольного воспитания и обучения составлены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Типового учебного плана</w:t>
      </w:r>
      <w:r w:rsidRPr="00FC194D">
        <w:rPr>
          <w:rFonts w:ascii="Times New Roman" w:hAnsi="Times New Roman" w:cs="Times New Roman"/>
          <w:sz w:val="28"/>
          <w:szCs w:val="28"/>
        </w:rPr>
        <w:t>, разработан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FC194D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Министра образования и науки Республики Казахстан от 20 декабря 2012 года№557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от 9 сентября 2022 года №394</w:t>
      </w:r>
      <w:r w:rsidRPr="00FC194D">
        <w:rPr>
          <w:rFonts w:ascii="Times New Roman" w:hAnsi="Times New Roman" w:cs="Times New Roman"/>
          <w:sz w:val="28"/>
          <w:szCs w:val="28"/>
        </w:rPr>
        <w:t xml:space="preserve">.  Инвариантная часть учебного плана представлена следующими разделами, которые введены ГОСО РК: </w:t>
      </w:r>
    </w:p>
    <w:p w:rsidR="00CF02CC" w:rsidRPr="00FC194D" w:rsidRDefault="00CF02CC" w:rsidP="00CF02CC">
      <w:pPr>
        <w:widowControl w:val="0"/>
        <w:tabs>
          <w:tab w:val="left" w:pos="18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- </w:t>
      </w:r>
      <w:r w:rsidRPr="00FC194D">
        <w:rPr>
          <w:rFonts w:ascii="Times New Roman" w:eastAsia="Times New Roman" w:hAnsi="Times New Roman" w:cs="Times New Roman"/>
          <w:sz w:val="28"/>
          <w:lang w:eastAsia="ru-RU"/>
        </w:rPr>
        <w:t>физическоеразвитие;</w:t>
      </w:r>
    </w:p>
    <w:p w:rsidR="00CF02CC" w:rsidRPr="00FC194D" w:rsidRDefault="00CF02CC" w:rsidP="00CF02CC">
      <w:pPr>
        <w:widowControl w:val="0"/>
        <w:numPr>
          <w:ilvl w:val="0"/>
          <w:numId w:val="2"/>
        </w:numPr>
        <w:tabs>
          <w:tab w:val="left" w:pos="1838"/>
        </w:tabs>
        <w:autoSpaceDE w:val="0"/>
        <w:autoSpaceDN w:val="0"/>
        <w:spacing w:before="1" w:after="0" w:line="322" w:lineRule="exact"/>
        <w:ind w:left="1838" w:hanging="1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р</w:t>
      </w:r>
      <w:r w:rsidRPr="00FC194D">
        <w:rPr>
          <w:rFonts w:ascii="Times New Roman" w:eastAsia="Times New Roman" w:hAnsi="Times New Roman" w:cs="Times New Roman"/>
          <w:sz w:val="28"/>
          <w:lang w:eastAsia="ru-RU"/>
        </w:rPr>
        <w:t>азвитиекоммуникативныхнавыков;</w:t>
      </w:r>
    </w:p>
    <w:p w:rsidR="00CF02CC" w:rsidRPr="00FC194D" w:rsidRDefault="00CF02CC" w:rsidP="00CF02CC">
      <w:pPr>
        <w:widowControl w:val="0"/>
        <w:numPr>
          <w:ilvl w:val="0"/>
          <w:numId w:val="2"/>
        </w:numPr>
        <w:tabs>
          <w:tab w:val="left" w:pos="1838"/>
        </w:tabs>
        <w:autoSpaceDE w:val="0"/>
        <w:autoSpaceDN w:val="0"/>
        <w:spacing w:after="0" w:line="322" w:lineRule="exact"/>
        <w:ind w:left="1838" w:hanging="1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C194D">
        <w:rPr>
          <w:rFonts w:ascii="Times New Roman" w:eastAsia="Times New Roman" w:hAnsi="Times New Roman" w:cs="Times New Roman"/>
          <w:sz w:val="28"/>
          <w:lang w:eastAsia="ru-RU"/>
        </w:rPr>
        <w:t>развитиепознавательныхиинтеллектуальныхнавыков;</w:t>
      </w:r>
    </w:p>
    <w:p w:rsidR="00CF02CC" w:rsidRPr="00FC194D" w:rsidRDefault="00CF02CC" w:rsidP="00CF02CC">
      <w:pPr>
        <w:widowControl w:val="0"/>
        <w:numPr>
          <w:ilvl w:val="0"/>
          <w:numId w:val="2"/>
        </w:numPr>
        <w:tabs>
          <w:tab w:val="left" w:pos="1838"/>
        </w:tabs>
        <w:autoSpaceDE w:val="0"/>
        <w:autoSpaceDN w:val="0"/>
        <w:spacing w:after="0" w:line="322" w:lineRule="exact"/>
        <w:ind w:left="1838" w:hanging="1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C194D">
        <w:rPr>
          <w:rFonts w:ascii="Times New Roman" w:eastAsia="Times New Roman" w:hAnsi="Times New Roman" w:cs="Times New Roman"/>
          <w:sz w:val="28"/>
          <w:lang w:eastAsia="ru-RU"/>
        </w:rPr>
        <w:t>развитиетворческихнавыков,исследовательскойдеятельности;</w:t>
      </w:r>
    </w:p>
    <w:p w:rsidR="00CF02CC" w:rsidRDefault="00CF02CC" w:rsidP="00CF02CC">
      <w:pPr>
        <w:pStyle w:val="a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- </w:t>
      </w:r>
      <w:r w:rsidRPr="00FC194D">
        <w:rPr>
          <w:rFonts w:ascii="Times New Roman" w:eastAsia="Times New Roman" w:hAnsi="Times New Roman" w:cs="Times New Roman"/>
          <w:sz w:val="28"/>
          <w:lang w:eastAsia="ru-RU"/>
        </w:rPr>
        <w:t>формированиесоциально-эмоциональныхнавыков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CF02CC" w:rsidRPr="000168C3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>реализуется путем их интеграции через организацию различных видов деятельности. К рабоч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68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168C3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168C3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168C3">
        <w:rPr>
          <w:rFonts w:ascii="Times New Roman" w:hAnsi="Times New Roman" w:cs="Times New Roman"/>
          <w:sz w:val="28"/>
          <w:szCs w:val="28"/>
        </w:rPr>
        <w:t xml:space="preserve"> составлена пояснительная записка. Рабочи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68C3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68C3">
        <w:rPr>
          <w:rFonts w:ascii="Times New Roman" w:hAnsi="Times New Roman" w:cs="Times New Roman"/>
          <w:sz w:val="28"/>
          <w:szCs w:val="28"/>
        </w:rPr>
        <w:t xml:space="preserve"> плансодерж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68C3">
        <w:rPr>
          <w:rFonts w:ascii="Times New Roman" w:hAnsi="Times New Roman" w:cs="Times New Roman"/>
          <w:sz w:val="28"/>
          <w:szCs w:val="28"/>
        </w:rPr>
        <w:t>т инвариантн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D0F64">
        <w:rPr>
          <w:rFonts w:ascii="Times New Roman" w:hAnsi="Times New Roman" w:cs="Times New Roman"/>
          <w:sz w:val="28"/>
          <w:szCs w:val="28"/>
        </w:rPr>
        <w:t xml:space="preserve"> часть.</w:t>
      </w:r>
    </w:p>
    <w:p w:rsidR="00CF02CC" w:rsidRPr="000168C3" w:rsidRDefault="005D0F64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недельной </w:t>
      </w:r>
      <w:r w:rsidRPr="000168C3">
        <w:rPr>
          <w:rFonts w:ascii="Times New Roman" w:hAnsi="Times New Roman" w:cs="Times New Roman"/>
          <w:sz w:val="28"/>
          <w:szCs w:val="28"/>
        </w:rPr>
        <w:t>нагрузки</w:t>
      </w:r>
      <w:r w:rsidR="00CF02CC" w:rsidRPr="000168C3">
        <w:rPr>
          <w:rFonts w:ascii="Times New Roman" w:hAnsi="Times New Roman" w:cs="Times New Roman"/>
          <w:sz w:val="28"/>
          <w:szCs w:val="28"/>
        </w:rPr>
        <w:t xml:space="preserve"> воспит</w:t>
      </w:r>
      <w:r>
        <w:rPr>
          <w:rFonts w:ascii="Times New Roman" w:hAnsi="Times New Roman" w:cs="Times New Roman"/>
          <w:sz w:val="28"/>
          <w:szCs w:val="28"/>
        </w:rPr>
        <w:t xml:space="preserve">анников для каждой возрастной группы отражены в расписании организованной </w:t>
      </w:r>
      <w:r w:rsidRPr="000168C3">
        <w:rPr>
          <w:rFonts w:ascii="Times New Roman" w:hAnsi="Times New Roman" w:cs="Times New Roman"/>
          <w:sz w:val="28"/>
          <w:szCs w:val="28"/>
        </w:rPr>
        <w:t>деятельностии</w:t>
      </w:r>
      <w:r w:rsidR="00CF02CC" w:rsidRPr="000168C3">
        <w:rPr>
          <w:rFonts w:ascii="Times New Roman" w:hAnsi="Times New Roman" w:cs="Times New Roman"/>
          <w:sz w:val="28"/>
          <w:szCs w:val="28"/>
        </w:rPr>
        <w:t xml:space="preserve"> соответствуют санитарно-гигиеническим нормам и пра</w:t>
      </w:r>
      <w:r>
        <w:rPr>
          <w:rFonts w:ascii="Times New Roman" w:hAnsi="Times New Roman" w:cs="Times New Roman"/>
          <w:sz w:val="28"/>
          <w:szCs w:val="28"/>
        </w:rPr>
        <w:t xml:space="preserve">вилам. </w:t>
      </w:r>
    </w:p>
    <w:p w:rsidR="00CF02CC" w:rsidRPr="000168C3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 xml:space="preserve">Таким образом, установлено, что </w:t>
      </w:r>
      <w:bookmarkStart w:id="5" w:name="_Hlk105497037"/>
      <w:r w:rsidR="005D0F64">
        <w:rPr>
          <w:rFonts w:ascii="Times New Roman" w:hAnsi="Times New Roman" w:cs="Times New Roman"/>
          <w:sz w:val="28"/>
          <w:szCs w:val="28"/>
        </w:rPr>
        <w:t xml:space="preserve">рабочий учебный план, расписаниеорганизованной </w:t>
      </w:r>
      <w:r w:rsidR="005D0F64" w:rsidRPr="000168C3">
        <w:rPr>
          <w:rFonts w:ascii="Times New Roman" w:hAnsi="Times New Roman" w:cs="Times New Roman"/>
          <w:sz w:val="28"/>
          <w:szCs w:val="28"/>
        </w:rPr>
        <w:t>деятельности</w:t>
      </w:r>
      <w:bookmarkEnd w:id="5"/>
      <w:r w:rsidRPr="000168C3">
        <w:rPr>
          <w:rFonts w:ascii="Times New Roman" w:hAnsi="Times New Roman" w:cs="Times New Roman"/>
          <w:sz w:val="28"/>
          <w:szCs w:val="28"/>
        </w:rPr>
        <w:t>наглядно представляют структурирование образовательного процесса в дошкольной организации, обеспечение им выполнения государственных требований и реализацию общеобразовательных программ.</w:t>
      </w:r>
    </w:p>
    <w:p w:rsidR="005D0F64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6CAF">
        <w:rPr>
          <w:rStyle w:val="a3"/>
          <w:rFonts w:ascii="Times New Roman" w:hAnsi="Times New Roman" w:cs="Times New Roman"/>
          <w:sz w:val="28"/>
          <w:szCs w:val="28"/>
        </w:rPr>
        <w:t>ВЫВОД</w:t>
      </w:r>
      <w:r w:rsidRPr="00BB6CAF">
        <w:rPr>
          <w:rFonts w:ascii="Times New Roman" w:hAnsi="Times New Roman" w:cs="Times New Roman"/>
          <w:sz w:val="28"/>
          <w:szCs w:val="28"/>
        </w:rPr>
        <w:t>: Рабочий учебный пл</w:t>
      </w:r>
      <w:r w:rsidR="005D0F64">
        <w:rPr>
          <w:rFonts w:ascii="Times New Roman" w:hAnsi="Times New Roman" w:cs="Times New Roman"/>
          <w:sz w:val="28"/>
          <w:szCs w:val="28"/>
        </w:rPr>
        <w:t xml:space="preserve">ан, расписание организованной </w:t>
      </w:r>
      <w:r w:rsidR="005D0F64" w:rsidRPr="00BB6CAF">
        <w:rPr>
          <w:rFonts w:ascii="Times New Roman" w:hAnsi="Times New Roman" w:cs="Times New Roman"/>
          <w:sz w:val="28"/>
          <w:szCs w:val="28"/>
        </w:rPr>
        <w:t>деятельности</w:t>
      </w:r>
      <w:r w:rsidRPr="00BB6CAF">
        <w:rPr>
          <w:rFonts w:ascii="Times New Roman" w:hAnsi="Times New Roman" w:cs="Times New Roman"/>
          <w:sz w:val="28"/>
          <w:szCs w:val="28"/>
        </w:rPr>
        <w:t xml:space="preserve"> соответствуют пункту </w:t>
      </w:r>
      <w:r w:rsidR="005D0F64" w:rsidRPr="00BB6CAF">
        <w:rPr>
          <w:rFonts w:ascii="Times New Roman" w:hAnsi="Times New Roman" w:cs="Times New Roman"/>
          <w:sz w:val="28"/>
          <w:szCs w:val="28"/>
        </w:rPr>
        <w:t>12 Государственного</w:t>
      </w:r>
      <w:r w:rsidRPr="00BB6CAF">
        <w:rPr>
          <w:rFonts w:ascii="Times New Roman" w:hAnsi="Times New Roman" w:cs="Times New Roman"/>
          <w:sz w:val="28"/>
          <w:szCs w:val="28"/>
        </w:rPr>
        <w:t xml:space="preserve"> общеобязательного стандарта дошкольного воспитания и обучения. </w:t>
      </w:r>
    </w:p>
    <w:p w:rsidR="00CF02CC" w:rsidRPr="00FC194D" w:rsidRDefault="00CF02CC" w:rsidP="00CF02CC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6CAF">
        <w:rPr>
          <w:rFonts w:ascii="Times New Roman" w:hAnsi="Times New Roman" w:cs="Times New Roman"/>
          <w:sz w:val="28"/>
          <w:szCs w:val="28"/>
        </w:rPr>
        <w:t>     </w:t>
      </w:r>
    </w:p>
    <w:p w:rsidR="00CF02CC" w:rsidRPr="00B3052C" w:rsidRDefault="00CF02CC" w:rsidP="00CF02CC">
      <w:pPr>
        <w:pStyle w:val="a4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bookmarkStart w:id="6" w:name="_Hlk138777904"/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7" w:name="_Hlk137648364"/>
      <w:r w:rsidR="005D0F64">
        <w:rPr>
          <w:rFonts w:ascii="Times New Roman" w:hAnsi="Times New Roman" w:cs="Times New Roman"/>
          <w:b/>
          <w:sz w:val="28"/>
          <w:szCs w:val="28"/>
        </w:rPr>
        <w:t>.</w:t>
      </w:r>
      <w:r w:rsidRPr="00B3052C">
        <w:rPr>
          <w:rFonts w:ascii="Times New Roman" w:hAnsi="Times New Roman" w:cs="Times New Roman"/>
          <w:b/>
          <w:sz w:val="28"/>
          <w:szCs w:val="28"/>
        </w:rPr>
        <w:t xml:space="preserve">Осуществление образовательной деятельности в соответствии с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3052C">
        <w:rPr>
          <w:rFonts w:ascii="Times New Roman" w:hAnsi="Times New Roman" w:cs="Times New Roman"/>
          <w:b/>
          <w:sz w:val="28"/>
          <w:szCs w:val="28"/>
        </w:rPr>
        <w:t>иповой учебной программой</w:t>
      </w:r>
      <w:r w:rsidRPr="00B3052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 дошкольного воспитания и обучения</w:t>
      </w:r>
      <w:bookmarkEnd w:id="7"/>
      <w:r w:rsidRPr="00B3052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, утвержденной приказом исполняющего обязанности Министра образования и науки Республики Казахстан от 12 августа 2016 года № 499</w:t>
      </w:r>
      <w:bookmarkEnd w:id="6"/>
    </w:p>
    <w:p w:rsidR="00CF02CC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учебной </w:t>
      </w:r>
      <w:r w:rsidRPr="000168C3">
        <w:rPr>
          <w:rFonts w:ascii="Times New Roman" w:hAnsi="Times New Roman" w:cs="Times New Roman"/>
          <w:sz w:val="28"/>
          <w:szCs w:val="28"/>
        </w:rPr>
        <w:t xml:space="preserve">деятельности в соответствии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168C3">
        <w:rPr>
          <w:rFonts w:ascii="Times New Roman" w:hAnsi="Times New Roman" w:cs="Times New Roman"/>
          <w:sz w:val="28"/>
          <w:szCs w:val="28"/>
        </w:rPr>
        <w:t xml:space="preserve">иповой учебной программой дошкольного воспитания и обучения, в том числе по: </w:t>
      </w:r>
    </w:p>
    <w:p w:rsidR="00CF02CC" w:rsidRDefault="00CF02CC" w:rsidP="00CF02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>достижению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168C3">
        <w:rPr>
          <w:rFonts w:ascii="Times New Roman" w:hAnsi="Times New Roman" w:cs="Times New Roman"/>
          <w:sz w:val="28"/>
          <w:szCs w:val="28"/>
        </w:rPr>
        <w:t xml:space="preserve"> и задач, представленных в виде ожидаемых результатов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2CC" w:rsidRDefault="00CF02CC" w:rsidP="00CF02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>формированию двигательных, коммуникативных, познавательных, творческих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8C3">
        <w:rPr>
          <w:rFonts w:ascii="Times New Roman" w:hAnsi="Times New Roman" w:cs="Times New Roman"/>
          <w:sz w:val="28"/>
          <w:szCs w:val="28"/>
        </w:rPr>
        <w:t xml:space="preserve"> социальных знаний, умений и навыков, навыков самообучения, в том числе у детей раннего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2CC" w:rsidRDefault="00CF02CC" w:rsidP="00CF02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>созданию психолого-педагогических условий воспитания и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2CC" w:rsidRDefault="00CF02CC" w:rsidP="00CF02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>обеспечению принципов преемственности и непрерывности с учетом обучающих, развивающих и воспитательных задач между дошкольным воспитанием и обучением, воспитанников начальным образованием;</w:t>
      </w:r>
    </w:p>
    <w:p w:rsidR="00CF02CC" w:rsidRDefault="005D0F64" w:rsidP="00CF02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к воспитательно-</w:t>
      </w:r>
      <w:r w:rsidR="00C72B8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72B80" w:rsidRPr="000168C3">
        <w:rPr>
          <w:rFonts w:ascii="Times New Roman" w:hAnsi="Times New Roman" w:cs="Times New Roman"/>
          <w:sz w:val="28"/>
          <w:szCs w:val="28"/>
        </w:rPr>
        <w:t>деятельности</w:t>
      </w:r>
      <w:r w:rsidR="00CF02CC" w:rsidRPr="000168C3">
        <w:rPr>
          <w:rFonts w:ascii="Times New Roman" w:hAnsi="Times New Roman" w:cs="Times New Roman"/>
          <w:sz w:val="28"/>
          <w:szCs w:val="28"/>
        </w:rPr>
        <w:t xml:space="preserve"> с учетом индивидуальных и возрастных особенностей воспитанников</w:t>
      </w:r>
      <w:r w:rsidR="00CF02CC">
        <w:rPr>
          <w:rFonts w:ascii="Times New Roman" w:hAnsi="Times New Roman" w:cs="Times New Roman"/>
          <w:sz w:val="28"/>
          <w:szCs w:val="28"/>
        </w:rPr>
        <w:t>;</w:t>
      </w:r>
    </w:p>
    <w:p w:rsidR="00CF02CC" w:rsidRDefault="00CF02CC" w:rsidP="00CF02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 xml:space="preserve">формированию развитие умений навыков, основанных на национальных </w:t>
      </w:r>
      <w:r>
        <w:rPr>
          <w:rFonts w:ascii="Times New Roman" w:hAnsi="Times New Roman" w:cs="Times New Roman"/>
          <w:sz w:val="28"/>
          <w:szCs w:val="28"/>
        </w:rPr>
        <w:t xml:space="preserve">ценностях, </w:t>
      </w:r>
      <w:r w:rsidRPr="000168C3">
        <w:rPr>
          <w:rFonts w:ascii="Times New Roman" w:hAnsi="Times New Roman" w:cs="Times New Roman"/>
          <w:sz w:val="28"/>
          <w:szCs w:val="28"/>
        </w:rPr>
        <w:t xml:space="preserve">креативности, коммуникабельности, </w:t>
      </w:r>
      <w:r w:rsidR="005D0F64" w:rsidRPr="000168C3">
        <w:rPr>
          <w:rFonts w:ascii="Times New Roman" w:hAnsi="Times New Roman" w:cs="Times New Roman"/>
          <w:sz w:val="28"/>
          <w:szCs w:val="28"/>
        </w:rPr>
        <w:t>социально-личностных качеств,</w:t>
      </w:r>
      <w:r w:rsidRPr="000168C3"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на развитие </w:t>
      </w:r>
      <w:r w:rsidRPr="000168C3">
        <w:rPr>
          <w:rFonts w:ascii="Times New Roman" w:hAnsi="Times New Roman" w:cs="Times New Roman"/>
          <w:sz w:val="28"/>
          <w:szCs w:val="28"/>
        </w:rPr>
        <w:t>критического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2CC" w:rsidRPr="000168C3" w:rsidRDefault="00CF02CC" w:rsidP="00CF02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68C3">
        <w:rPr>
          <w:rFonts w:ascii="Times New Roman" w:hAnsi="Times New Roman" w:cs="Times New Roman"/>
          <w:sz w:val="28"/>
          <w:szCs w:val="28"/>
        </w:rPr>
        <w:t xml:space="preserve"> духовно-нравственных традици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68C3">
        <w:rPr>
          <w:rFonts w:ascii="Times New Roman" w:hAnsi="Times New Roman" w:cs="Times New Roman"/>
          <w:sz w:val="28"/>
          <w:szCs w:val="28"/>
        </w:rPr>
        <w:t xml:space="preserve"> и общечеловеческих ценност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168C3">
        <w:rPr>
          <w:rFonts w:ascii="Times New Roman" w:hAnsi="Times New Roman" w:cs="Times New Roman"/>
          <w:sz w:val="28"/>
          <w:szCs w:val="28"/>
        </w:rPr>
        <w:t>, в рам</w:t>
      </w:r>
      <w:r w:rsidR="005D0F64">
        <w:rPr>
          <w:rFonts w:ascii="Times New Roman" w:hAnsi="Times New Roman" w:cs="Times New Roman"/>
          <w:sz w:val="28"/>
          <w:szCs w:val="28"/>
        </w:rPr>
        <w:t>ках «Единой программы воспитания»</w:t>
      </w:r>
      <w:r w:rsidRPr="000168C3">
        <w:rPr>
          <w:rFonts w:ascii="Times New Roman" w:hAnsi="Times New Roman" w:cs="Times New Roman"/>
          <w:sz w:val="28"/>
          <w:szCs w:val="28"/>
        </w:rPr>
        <w:t>.</w:t>
      </w:r>
    </w:p>
    <w:p w:rsidR="00CF02CC" w:rsidRPr="000168C3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06D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анализа:</w:t>
      </w:r>
      <w:r w:rsidRPr="000168C3">
        <w:rPr>
          <w:rFonts w:ascii="Times New Roman" w:hAnsi="Times New Roman" w:cs="Times New Roman"/>
          <w:sz w:val="28"/>
          <w:szCs w:val="28"/>
        </w:rPr>
        <w:t xml:space="preserve"> Изучение представленных документов (копии </w:t>
      </w:r>
      <w:r w:rsidR="00C72B80">
        <w:rPr>
          <w:rFonts w:ascii="Times New Roman" w:hAnsi="Times New Roman" w:cs="Times New Roman"/>
          <w:sz w:val="28"/>
          <w:szCs w:val="28"/>
        </w:rPr>
        <w:t>расписания организованной</w:t>
      </w:r>
      <w:r w:rsidRPr="000168C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68C3">
        <w:rPr>
          <w:rFonts w:ascii="Times New Roman" w:hAnsi="Times New Roman" w:cs="Times New Roman"/>
          <w:sz w:val="28"/>
          <w:szCs w:val="28"/>
        </w:rPr>
        <w:t>режим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8C3">
        <w:rPr>
          <w:rFonts w:ascii="Times New Roman" w:hAnsi="Times New Roman" w:cs="Times New Roman"/>
          <w:sz w:val="28"/>
          <w:szCs w:val="28"/>
        </w:rPr>
        <w:t xml:space="preserve"> перспективны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72B80" w:rsidRPr="000168C3">
        <w:rPr>
          <w:rFonts w:ascii="Times New Roman" w:hAnsi="Times New Roman" w:cs="Times New Roman"/>
          <w:sz w:val="28"/>
          <w:szCs w:val="28"/>
        </w:rPr>
        <w:t>план</w:t>
      </w:r>
      <w:r w:rsidR="00C72B80">
        <w:rPr>
          <w:rFonts w:ascii="Times New Roman" w:hAnsi="Times New Roman" w:cs="Times New Roman"/>
          <w:sz w:val="28"/>
          <w:szCs w:val="28"/>
        </w:rPr>
        <w:t>ы, циклограммы</w:t>
      </w:r>
      <w:r w:rsidRPr="000168C3">
        <w:rPr>
          <w:rFonts w:ascii="Times New Roman" w:hAnsi="Times New Roman" w:cs="Times New Roman"/>
          <w:sz w:val="28"/>
          <w:szCs w:val="28"/>
        </w:rPr>
        <w:t>) по данному критерию все представленные документы согласованы с методистом, утверждены руко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0168C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ителем ясли-</w:t>
      </w:r>
      <w:r w:rsidRPr="000168C3">
        <w:rPr>
          <w:rFonts w:ascii="Times New Roman" w:hAnsi="Times New Roman" w:cs="Times New Roman"/>
          <w:sz w:val="28"/>
          <w:szCs w:val="28"/>
        </w:rPr>
        <w:t xml:space="preserve">сада и заверены печатью учреждения. </w:t>
      </w:r>
    </w:p>
    <w:p w:rsidR="00CF02CC" w:rsidRPr="00BB6CAF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0168C3">
        <w:rPr>
          <w:rFonts w:ascii="Times New Roman" w:hAnsi="Times New Roman" w:cs="Times New Roman"/>
          <w:sz w:val="28"/>
          <w:szCs w:val="28"/>
        </w:rPr>
        <w:t xml:space="preserve"> организованной деятельности соответствуют перспективно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168C3">
        <w:rPr>
          <w:rFonts w:ascii="Times New Roman" w:hAnsi="Times New Roman" w:cs="Times New Roman"/>
          <w:sz w:val="28"/>
          <w:szCs w:val="28"/>
        </w:rPr>
        <w:t xml:space="preserve"> планированию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68C3">
        <w:rPr>
          <w:rFonts w:ascii="Times New Roman" w:hAnsi="Times New Roman" w:cs="Times New Roman"/>
          <w:sz w:val="28"/>
          <w:szCs w:val="28"/>
        </w:rPr>
        <w:t xml:space="preserve">прослеживается формирование двигательных, коммуникативных, познавательных, творческих, </w:t>
      </w:r>
      <w:proofErr w:type="spellStart"/>
      <w:r w:rsidRPr="000168C3">
        <w:rPr>
          <w:rFonts w:ascii="Times New Roman" w:hAnsi="Times New Roman" w:cs="Times New Roman"/>
          <w:sz w:val="28"/>
          <w:szCs w:val="28"/>
        </w:rPr>
        <w:t>социа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Pr="000168C3">
        <w:rPr>
          <w:rFonts w:ascii="Times New Roman" w:hAnsi="Times New Roman" w:cs="Times New Roman"/>
          <w:sz w:val="28"/>
          <w:szCs w:val="28"/>
        </w:rPr>
        <w:t>умений и навыков, навыков самообучения, духовно-нравственны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0168C3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0168C3">
        <w:rPr>
          <w:rFonts w:ascii="Times New Roman" w:hAnsi="Times New Roman" w:cs="Times New Roman"/>
          <w:sz w:val="28"/>
          <w:szCs w:val="28"/>
        </w:rPr>
        <w:t xml:space="preserve">.Подготовка 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организованной </w:t>
      </w:r>
      <w:r w:rsidRPr="000168C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проходит </w:t>
      </w:r>
      <w:r w:rsidRPr="000168C3">
        <w:rPr>
          <w:rFonts w:ascii="Times New Roman" w:hAnsi="Times New Roman" w:cs="Times New Roman"/>
          <w:sz w:val="28"/>
          <w:szCs w:val="28"/>
        </w:rPr>
        <w:t xml:space="preserve">с учетом индивидуальных и возрастных особенностей </w:t>
      </w:r>
      <w:proofErr w:type="spellStart"/>
      <w:r w:rsidRPr="000168C3">
        <w:rPr>
          <w:rFonts w:ascii="Times New Roman" w:hAnsi="Times New Roman" w:cs="Times New Roman"/>
          <w:sz w:val="28"/>
          <w:szCs w:val="28"/>
        </w:rPr>
        <w:t>воспитанников.Педагоги</w:t>
      </w:r>
      <w:proofErr w:type="spellEnd"/>
      <w:r w:rsidRPr="00016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чередуют виды </w:t>
      </w:r>
      <w:r w:rsidRPr="000168C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воспитанников</w:t>
      </w:r>
      <w:r w:rsidRPr="000168C3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  <w:lang w:val="kk-KZ"/>
        </w:rPr>
        <w:t>дня и отображают это</w:t>
      </w:r>
      <w:r w:rsidRPr="000168C3">
        <w:rPr>
          <w:rFonts w:ascii="Times New Roman" w:hAnsi="Times New Roman" w:cs="Times New Roman"/>
          <w:sz w:val="28"/>
          <w:szCs w:val="28"/>
        </w:rPr>
        <w:t>в циклограмм</w:t>
      </w:r>
      <w:r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0168C3">
        <w:rPr>
          <w:rFonts w:ascii="Times New Roman" w:hAnsi="Times New Roman" w:cs="Times New Roman"/>
          <w:sz w:val="28"/>
          <w:szCs w:val="28"/>
        </w:rPr>
        <w:t>.</w:t>
      </w:r>
      <w:r w:rsidRPr="00BB6CAF">
        <w:rPr>
          <w:rFonts w:ascii="Times New Roman" w:hAnsi="Times New Roman" w:cs="Times New Roman"/>
          <w:sz w:val="28"/>
          <w:szCs w:val="28"/>
        </w:rPr>
        <w:t>При планировании воспитательно-образовательного процесса учитываются вариативность и использование различных форм, методов и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6CAF">
        <w:rPr>
          <w:rFonts w:ascii="Times New Roman" w:hAnsi="Times New Roman" w:cs="Times New Roman"/>
          <w:sz w:val="28"/>
          <w:szCs w:val="28"/>
        </w:rPr>
        <w:t>мов организации детской деятельности.</w:t>
      </w:r>
    </w:p>
    <w:p w:rsidR="00CF02CC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z98"/>
      <w:r w:rsidRPr="00BB6CAF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BB6CAF">
        <w:rPr>
          <w:rFonts w:ascii="Times New Roman" w:hAnsi="Times New Roman" w:cs="Times New Roman"/>
          <w:sz w:val="28"/>
          <w:szCs w:val="28"/>
        </w:rPr>
        <w:t xml:space="preserve"> При организации и проведении воспитательно-образовательного процесса учитываются интересы, потребности, возрастные и индивидуальные особенности воспитанников. </w:t>
      </w:r>
      <w:r w:rsidRPr="000D67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циклограмме прослеживается соблюдение режима дня по возрастам детей и включены следующие </w:t>
      </w:r>
      <w:r w:rsidRPr="000D67D7">
        <w:rPr>
          <w:rFonts w:ascii="Times New Roman" w:hAnsi="Times New Roman" w:cs="Times New Roman"/>
          <w:sz w:val="28"/>
          <w:szCs w:val="28"/>
        </w:rPr>
        <w:t>мероприятия прием детей, утренняя гимнастика, прием пищи, прогулка, дневной сон, закаливающие процедуры, уход детей домой, пр</w:t>
      </w:r>
      <w:r>
        <w:rPr>
          <w:rFonts w:ascii="Times New Roman" w:hAnsi="Times New Roman" w:cs="Times New Roman"/>
          <w:sz w:val="28"/>
          <w:szCs w:val="28"/>
        </w:rPr>
        <w:t>ослеживаются</w:t>
      </w:r>
      <w:r w:rsidRPr="000D67D7">
        <w:rPr>
          <w:rFonts w:ascii="Times New Roman" w:hAnsi="Times New Roman" w:cs="Times New Roman"/>
          <w:sz w:val="28"/>
          <w:szCs w:val="28"/>
        </w:rPr>
        <w:t xml:space="preserve"> виды детской деятельности организованная, игровая, познавательная, коммуникативная, творческая, экспериментальная, трудовая, предметная, двигательная, изобразительная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8"/>
    </w:p>
    <w:p w:rsidR="00CF02CC" w:rsidRPr="00883C27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3C27">
        <w:rPr>
          <w:rFonts w:ascii="Times New Roman" w:hAnsi="Times New Roman" w:cs="Times New Roman"/>
          <w:sz w:val="28"/>
          <w:szCs w:val="28"/>
        </w:rPr>
        <w:t>Коррекционно-развивающая работа педагога-психолога с детьми с О</w:t>
      </w:r>
      <w:r>
        <w:rPr>
          <w:rFonts w:ascii="Times New Roman" w:hAnsi="Times New Roman" w:cs="Times New Roman"/>
          <w:sz w:val="28"/>
          <w:szCs w:val="28"/>
        </w:rPr>
        <w:t xml:space="preserve">ОП </w:t>
      </w:r>
      <w:r w:rsidRPr="00883C27">
        <w:rPr>
          <w:rFonts w:ascii="Times New Roman" w:hAnsi="Times New Roman" w:cs="Times New Roman"/>
          <w:sz w:val="28"/>
          <w:szCs w:val="28"/>
        </w:rPr>
        <w:t>ориентирована на познавательную, эмоционально- личностную и социальную сферу жизни и самосознание детей. Педагогом-психологом составл</w:t>
      </w:r>
      <w:r>
        <w:rPr>
          <w:rFonts w:ascii="Times New Roman" w:hAnsi="Times New Roman" w:cs="Times New Roman"/>
          <w:sz w:val="28"/>
          <w:szCs w:val="28"/>
        </w:rPr>
        <w:t>ен индивидуальный план работы</w:t>
      </w:r>
      <w:r w:rsidRPr="00883C27">
        <w:rPr>
          <w:rFonts w:ascii="Times New Roman" w:hAnsi="Times New Roman" w:cs="Times New Roman"/>
          <w:sz w:val="28"/>
          <w:szCs w:val="28"/>
        </w:rPr>
        <w:t>, включающи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3C27">
        <w:rPr>
          <w:rFonts w:ascii="Times New Roman" w:hAnsi="Times New Roman" w:cs="Times New Roman"/>
          <w:sz w:val="28"/>
          <w:szCs w:val="28"/>
        </w:rPr>
        <w:t xml:space="preserve"> в себя следующие блоки: коррекция познавательной деятельности, эмоционального развития ребенка в целом, личностного развития в целом и отдельных его аспектов. Продолжительность и интенсивность работы по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плану </w:t>
      </w:r>
      <w:r w:rsidRPr="00883C27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возрастными особенностями. </w:t>
      </w:r>
    </w:p>
    <w:p w:rsidR="00CF02CC" w:rsidRPr="000168C3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 xml:space="preserve">Таким образом, установлено, что образовательная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учебная </w:t>
      </w:r>
      <w:r w:rsidRPr="000168C3">
        <w:rPr>
          <w:rFonts w:ascii="Times New Roman" w:hAnsi="Times New Roman" w:cs="Times New Roman"/>
          <w:sz w:val="28"/>
          <w:szCs w:val="28"/>
        </w:rPr>
        <w:t xml:space="preserve">деятельность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168C3">
        <w:rPr>
          <w:rFonts w:ascii="Times New Roman" w:hAnsi="Times New Roman" w:cs="Times New Roman"/>
          <w:sz w:val="28"/>
          <w:szCs w:val="28"/>
        </w:rPr>
        <w:t>иповой учебной программой дошкольного воспитания и обучения.</w:t>
      </w:r>
    </w:p>
    <w:p w:rsidR="00CF02CC" w:rsidRPr="00E228B9" w:rsidRDefault="00CF02CC" w:rsidP="00CF02CC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8B9">
        <w:rPr>
          <w:rStyle w:val="a3"/>
          <w:rFonts w:ascii="Times New Roman" w:hAnsi="Times New Roman" w:cs="Times New Roman"/>
          <w:sz w:val="28"/>
          <w:szCs w:val="28"/>
        </w:rPr>
        <w:t>ВЫВОД:</w:t>
      </w:r>
      <w:r w:rsidRPr="00E228B9">
        <w:rPr>
          <w:rFonts w:ascii="Times New Roman" w:hAnsi="Times New Roman" w:cs="Times New Roman"/>
          <w:bCs/>
          <w:sz w:val="28"/>
          <w:szCs w:val="28"/>
        </w:rPr>
        <w:t>Осуществление образовательной деятельности в соответствии с Типовой учебной программой дошкольного воспитания и обучениясоответствует пункту 15, 16, 17 Государственного общеобязательного стандарта дошкольного воспитания и обучения.</w:t>
      </w:r>
    </w:p>
    <w:p w:rsidR="00CF02CC" w:rsidRPr="00DE6E70" w:rsidRDefault="00CF02CC" w:rsidP="00C72B80">
      <w:pPr>
        <w:pStyle w:val="a4"/>
        <w:ind w:left="425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38778025"/>
      <w:r>
        <w:rPr>
          <w:rFonts w:ascii="Times New Roman" w:hAnsi="Times New Roman" w:cs="Times New Roman"/>
          <w:b/>
          <w:sz w:val="28"/>
          <w:szCs w:val="28"/>
        </w:rPr>
        <w:t>3</w:t>
      </w:r>
      <w:r w:rsidR="00C72B80">
        <w:rPr>
          <w:rFonts w:ascii="Times New Roman" w:hAnsi="Times New Roman" w:cs="Times New Roman"/>
          <w:b/>
          <w:sz w:val="28"/>
          <w:szCs w:val="28"/>
        </w:rPr>
        <w:t>.</w:t>
      </w:r>
      <w:bookmarkStart w:id="10" w:name="_Hlk137649159"/>
      <w:r w:rsidRPr="00DE6E70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proofErr w:type="spellStart"/>
      <w:r w:rsidRPr="00DE6E70">
        <w:rPr>
          <w:rFonts w:ascii="Times New Roman" w:hAnsi="Times New Roman" w:cs="Times New Roman"/>
          <w:b/>
          <w:bCs/>
          <w:sz w:val="28"/>
          <w:szCs w:val="28"/>
        </w:rPr>
        <w:t>облюдение</w:t>
      </w:r>
      <w:proofErr w:type="spellEnd"/>
      <w:r w:rsidRPr="00DE6E70">
        <w:rPr>
          <w:rFonts w:ascii="Times New Roman" w:hAnsi="Times New Roman" w:cs="Times New Roman"/>
          <w:b/>
          <w:bCs/>
          <w:sz w:val="28"/>
          <w:szCs w:val="28"/>
        </w:rPr>
        <w:t xml:space="preserve"> Типовых правил деятельности дошкольных организаций </w:t>
      </w:r>
      <w:bookmarkEnd w:id="10"/>
      <w:r w:rsidRPr="00DE6E70">
        <w:rPr>
          <w:rFonts w:ascii="Times New Roman" w:hAnsi="Times New Roman" w:cs="Times New Roman"/>
          <w:b/>
          <w:bCs/>
          <w:sz w:val="28"/>
          <w:szCs w:val="28"/>
        </w:rPr>
        <w:t>(далее-Типовые правила), утвержденных приказом Министра просвещения Республики Казахстан от 31 августа 2022 года № 385 (зарегистрирован в Реестре государственной регистрации нормативных правовых актов под № 29329)</w:t>
      </w:r>
    </w:p>
    <w:bookmarkEnd w:id="9"/>
    <w:p w:rsidR="00CF02CC" w:rsidRDefault="00CF02CC" w:rsidP="00CF02CC">
      <w:pPr>
        <w:pStyle w:val="a4"/>
        <w:rPr>
          <w:rFonts w:ascii="Times New Roman" w:hAnsi="Times New Roman" w:cs="Times New Roman"/>
          <w:sz w:val="28"/>
          <w:szCs w:val="28"/>
        </w:rPr>
      </w:pPr>
      <w:r w:rsidRPr="001E4EC2">
        <w:rPr>
          <w:rFonts w:ascii="Times New Roman" w:hAnsi="Times New Roman" w:cs="Times New Roman"/>
          <w:b/>
          <w:sz w:val="28"/>
          <w:szCs w:val="28"/>
        </w:rPr>
        <w:t>Результаты анализа:</w:t>
      </w:r>
    </w:p>
    <w:p w:rsidR="00CF02CC" w:rsidRDefault="00CF02CC" w:rsidP="00C7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представленных для анализа документов (копии дипломов педагогов, осуществляющих профессиональную деятельность по воспитанию и обучению воспитанников, </w:t>
      </w:r>
      <w:r>
        <w:rPr>
          <w:rFonts w:ascii="Times New Roman" w:hAnsi="Times New Roman" w:cs="Times New Roman"/>
          <w:sz w:val="28"/>
          <w:szCs w:val="28"/>
        </w:rPr>
        <w:t>свидетельства о переподготовки</w:t>
      </w:r>
      <w:r w:rsidRPr="000168C3">
        <w:rPr>
          <w:rFonts w:ascii="Times New Roman" w:hAnsi="Times New Roman" w:cs="Times New Roman"/>
          <w:sz w:val="28"/>
          <w:szCs w:val="28"/>
        </w:rPr>
        <w:t xml:space="preserve">) по данному критерию показало, что в саду работает </w:t>
      </w:r>
      <w:r w:rsidRPr="003C4CD5">
        <w:rPr>
          <w:rFonts w:ascii="Times New Roman" w:hAnsi="Times New Roman" w:cs="Times New Roman"/>
          <w:sz w:val="28"/>
          <w:szCs w:val="28"/>
        </w:rPr>
        <w:t>1</w:t>
      </w:r>
      <w:r w:rsidR="00C72B80" w:rsidRPr="003C4CD5">
        <w:rPr>
          <w:rFonts w:ascii="Times New Roman" w:hAnsi="Times New Roman" w:cs="Times New Roman"/>
          <w:sz w:val="28"/>
          <w:szCs w:val="28"/>
        </w:rPr>
        <w:t>7</w:t>
      </w:r>
      <w:r w:rsidRPr="003C4CD5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C72B80" w:rsidRPr="003C4CD5">
        <w:rPr>
          <w:rFonts w:ascii="Times New Roman" w:hAnsi="Times New Roman" w:cs="Times New Roman"/>
          <w:sz w:val="28"/>
          <w:szCs w:val="28"/>
        </w:rPr>
        <w:t xml:space="preserve">–12 </w:t>
      </w:r>
      <w:r w:rsidRPr="003C4CD5">
        <w:rPr>
          <w:rFonts w:ascii="Times New Roman" w:hAnsi="Times New Roman" w:cs="Times New Roman"/>
          <w:sz w:val="28"/>
          <w:szCs w:val="28"/>
        </w:rPr>
        <w:t xml:space="preserve">из них имеют высшее педагогическое образование, </w:t>
      </w:r>
      <w:r w:rsidR="00C72B80" w:rsidRPr="003C4CD5">
        <w:rPr>
          <w:rFonts w:ascii="Times New Roman" w:hAnsi="Times New Roman" w:cs="Times New Roman"/>
          <w:sz w:val="28"/>
          <w:szCs w:val="28"/>
        </w:rPr>
        <w:t>5</w:t>
      </w:r>
      <w:r w:rsidRPr="003C4CD5">
        <w:rPr>
          <w:rFonts w:ascii="Times New Roman" w:hAnsi="Times New Roman" w:cs="Times New Roman"/>
          <w:sz w:val="28"/>
          <w:szCs w:val="28"/>
        </w:rPr>
        <w:t xml:space="preserve"> - средне-специальное педагогическое образование.</w:t>
      </w:r>
    </w:p>
    <w:p w:rsidR="00CF02CC" w:rsidRPr="002558BE" w:rsidRDefault="00CF02CC" w:rsidP="00CF02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41A9B">
        <w:rPr>
          <w:rFonts w:ascii="Times New Roman" w:hAnsi="Times New Roman" w:cs="Times New Roman"/>
          <w:b/>
          <w:spacing w:val="2"/>
          <w:sz w:val="32"/>
          <w:szCs w:val="32"/>
        </w:rPr>
        <w:t>Сведения об укомплектованности педагогическими и преподавательскими кадрами</w:t>
      </w:r>
      <w:r w:rsidRPr="00041A9B">
        <w:rPr>
          <w:rFonts w:ascii="Times New Roman" w:hAnsi="Times New Roman" w:cs="Times New Roman"/>
          <w:spacing w:val="2"/>
          <w:sz w:val="32"/>
          <w:szCs w:val="32"/>
        </w:rPr>
        <w:br/>
      </w:r>
    </w:p>
    <w:tbl>
      <w:tblPr>
        <w:tblStyle w:val="a7"/>
        <w:tblW w:w="10206" w:type="dxa"/>
        <w:tblInd w:w="108" w:type="dxa"/>
        <w:tblLook w:val="04A0"/>
      </w:tblPr>
      <w:tblGrid>
        <w:gridCol w:w="2694"/>
        <w:gridCol w:w="7512"/>
      </w:tblGrid>
      <w:tr w:rsidR="00CF02CC" w:rsidRPr="00DB5CE9" w:rsidTr="003108C2">
        <w:tc>
          <w:tcPr>
            <w:tcW w:w="2694" w:type="dxa"/>
          </w:tcPr>
          <w:p w:rsidR="00CF02CC" w:rsidRPr="003C4CD5" w:rsidRDefault="00CF02CC" w:rsidP="003108C2">
            <w:pPr>
              <w:spacing w:line="25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4CD5">
              <w:rPr>
                <w:rFonts w:ascii="Times New Roman" w:hAnsi="Times New Roman" w:cs="Times New Roman"/>
                <w:iCs/>
                <w:sz w:val="20"/>
                <w:szCs w:val="20"/>
              </w:rPr>
              <w:t>Всего педагогов</w:t>
            </w:r>
          </w:p>
        </w:tc>
        <w:tc>
          <w:tcPr>
            <w:tcW w:w="7512" w:type="dxa"/>
          </w:tcPr>
          <w:p w:rsidR="00CF02CC" w:rsidRPr="003C4CD5" w:rsidRDefault="00CF02CC" w:rsidP="003108C2">
            <w:pPr>
              <w:spacing w:line="25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3C4CD5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C72B80" w:rsidRPr="003C4CD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7 </w:t>
            </w:r>
            <w:r w:rsidRPr="003C4CD5">
              <w:rPr>
                <w:rFonts w:ascii="Times New Roman" w:hAnsi="Times New Roman" w:cs="Times New Roman"/>
                <w:iCs/>
                <w:sz w:val="20"/>
                <w:szCs w:val="20"/>
              </w:rPr>
              <w:t>из них 1</w:t>
            </w:r>
            <w:r w:rsidRPr="003C4CD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Pr="003C4C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воспитателей</w:t>
            </w:r>
          </w:p>
        </w:tc>
      </w:tr>
      <w:tr w:rsidR="00CF02CC" w:rsidRPr="00DB5CE9" w:rsidTr="003108C2">
        <w:tc>
          <w:tcPr>
            <w:tcW w:w="2694" w:type="dxa"/>
          </w:tcPr>
          <w:p w:rsidR="00CF02CC" w:rsidRPr="003C4CD5" w:rsidRDefault="00CF02CC" w:rsidP="003108C2">
            <w:pPr>
              <w:spacing w:line="25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4CD5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512" w:type="dxa"/>
          </w:tcPr>
          <w:p w:rsidR="00CF02CC" w:rsidRPr="003C4CD5" w:rsidRDefault="00CF02CC" w:rsidP="003108C2">
            <w:pPr>
              <w:shd w:val="clear" w:color="auto" w:fill="FFFFFF"/>
              <w:spacing w:line="250" w:lineRule="auto"/>
              <w:ind w:left="-73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3C4C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</w:t>
            </w:r>
            <w:r w:rsidRPr="003C4CD5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высшим образованием -</w:t>
            </w:r>
            <w:r w:rsidR="00C72B80" w:rsidRPr="003C4CD5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  <w:r w:rsidRPr="003C4CD5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,</w:t>
            </w:r>
          </w:p>
          <w:p w:rsidR="00CF02CC" w:rsidRPr="003C4CD5" w:rsidRDefault="00CF02CC" w:rsidP="003108C2">
            <w:pPr>
              <w:shd w:val="clear" w:color="auto" w:fill="FFFFFF"/>
              <w:spacing w:line="250" w:lineRule="auto"/>
              <w:ind w:left="-7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4CD5">
              <w:rPr>
                <w:rFonts w:ascii="Times New Roman" w:hAnsi="Times New Roman" w:cs="Times New Roman"/>
                <w:iCs/>
                <w:sz w:val="20"/>
                <w:szCs w:val="20"/>
              </w:rPr>
              <w:t>со средним специальным  образованием</w:t>
            </w:r>
            <w:r w:rsidR="0059591B" w:rsidRPr="003C4C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5</w:t>
            </w:r>
            <w:r w:rsidRPr="003C4C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педагога</w:t>
            </w:r>
          </w:p>
          <w:p w:rsidR="00CF02CC" w:rsidRPr="003C4CD5" w:rsidRDefault="00CF02CC" w:rsidP="003108C2">
            <w:pPr>
              <w:shd w:val="clear" w:color="auto" w:fill="FFFFFF"/>
              <w:spacing w:line="250" w:lineRule="auto"/>
              <w:ind w:left="-73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proofErr w:type="gramStart"/>
            <w:r w:rsidRPr="003C4CD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</w:t>
            </w:r>
            <w:r w:rsidRPr="003C4C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дошкольным</w:t>
            </w:r>
            <w:proofErr w:type="gramEnd"/>
            <w:r w:rsidRPr="003C4C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</w:t>
            </w:r>
            <w:r w:rsidR="0059591B" w:rsidRPr="003C4CD5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Pr="003C4CD5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CF02CC" w:rsidRPr="00DB5CE9" w:rsidTr="003108C2">
        <w:tc>
          <w:tcPr>
            <w:tcW w:w="2694" w:type="dxa"/>
          </w:tcPr>
          <w:p w:rsidR="00CF02CC" w:rsidRPr="003C4CD5" w:rsidRDefault="00CF02CC" w:rsidP="003108C2">
            <w:pPr>
              <w:spacing w:line="25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4CD5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 педагога</w:t>
            </w:r>
          </w:p>
        </w:tc>
        <w:tc>
          <w:tcPr>
            <w:tcW w:w="7512" w:type="dxa"/>
          </w:tcPr>
          <w:p w:rsidR="00CF02CC" w:rsidRPr="003C4CD5" w:rsidRDefault="00CF02CC" w:rsidP="003108C2">
            <w:pPr>
              <w:shd w:val="clear" w:color="auto" w:fill="FFFFFF"/>
              <w:spacing w:line="250" w:lineRule="auto"/>
              <w:ind w:left="-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CD5">
              <w:rPr>
                <w:rFonts w:ascii="Times New Roman" w:hAnsi="Times New Roman" w:cs="Times New Roman"/>
                <w:sz w:val="20"/>
                <w:szCs w:val="20"/>
              </w:rPr>
              <w:t>педагог – исследователь -1,</w:t>
            </w:r>
          </w:p>
          <w:p w:rsidR="00CF02CC" w:rsidRPr="003C4CD5" w:rsidRDefault="00CF02CC" w:rsidP="003108C2">
            <w:pPr>
              <w:shd w:val="clear" w:color="auto" w:fill="FFFFFF"/>
              <w:spacing w:line="250" w:lineRule="auto"/>
              <w:ind w:left="-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CD5">
              <w:rPr>
                <w:rFonts w:ascii="Times New Roman" w:hAnsi="Times New Roman" w:cs="Times New Roman"/>
                <w:sz w:val="20"/>
                <w:szCs w:val="20"/>
              </w:rPr>
              <w:t xml:space="preserve">педагог-эксперт – </w:t>
            </w:r>
            <w:r w:rsidR="00C72B80" w:rsidRPr="003C4C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C4C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F02CC" w:rsidRPr="003C4CD5" w:rsidRDefault="00CF02CC" w:rsidP="003108C2">
            <w:pPr>
              <w:shd w:val="clear" w:color="auto" w:fill="FFFFFF"/>
              <w:spacing w:line="250" w:lineRule="auto"/>
              <w:ind w:left="-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CD5">
              <w:rPr>
                <w:rFonts w:ascii="Times New Roman" w:hAnsi="Times New Roman" w:cs="Times New Roman"/>
                <w:sz w:val="20"/>
                <w:szCs w:val="20"/>
              </w:rPr>
              <w:t xml:space="preserve">педагог-модератор – </w:t>
            </w:r>
            <w:r w:rsidR="0059591B" w:rsidRPr="003C4C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C4C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F02CC" w:rsidRPr="003C4CD5" w:rsidRDefault="00CF02CC" w:rsidP="003108C2">
            <w:pPr>
              <w:shd w:val="clear" w:color="auto" w:fill="FFFFFF"/>
              <w:spacing w:line="250" w:lineRule="auto"/>
              <w:ind w:left="-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CD5">
              <w:rPr>
                <w:rFonts w:ascii="Times New Roman" w:hAnsi="Times New Roman" w:cs="Times New Roman"/>
                <w:sz w:val="20"/>
                <w:szCs w:val="20"/>
              </w:rPr>
              <w:t>высшая категория -1,</w:t>
            </w:r>
          </w:p>
          <w:p w:rsidR="00CF02CC" w:rsidRPr="003C4CD5" w:rsidRDefault="00C72B80" w:rsidP="00C72B80">
            <w:pPr>
              <w:shd w:val="clear" w:color="auto" w:fill="FFFFFF"/>
              <w:spacing w:line="250" w:lineRule="auto"/>
              <w:ind w:left="-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CD5">
              <w:rPr>
                <w:rFonts w:ascii="Times New Roman" w:hAnsi="Times New Roman" w:cs="Times New Roman"/>
                <w:sz w:val="20"/>
                <w:szCs w:val="20"/>
              </w:rPr>
              <w:t>первая  категория -1</w:t>
            </w:r>
            <w:r w:rsidR="00CF02CC" w:rsidRPr="003C4C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F02CC" w:rsidRPr="003C4CD5" w:rsidRDefault="00CF02CC" w:rsidP="003108C2">
            <w:pPr>
              <w:shd w:val="clear" w:color="auto" w:fill="FFFFFF"/>
              <w:spacing w:line="250" w:lineRule="auto"/>
              <w:ind w:left="-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CD5"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 - </w:t>
            </w:r>
            <w:r w:rsidR="00C72B80" w:rsidRPr="003C4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C4CD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</w:t>
            </w:r>
          </w:p>
        </w:tc>
      </w:tr>
      <w:tr w:rsidR="00CF02CC" w:rsidRPr="00DB5CE9" w:rsidTr="003108C2">
        <w:tc>
          <w:tcPr>
            <w:tcW w:w="2694" w:type="dxa"/>
          </w:tcPr>
          <w:p w:rsidR="00CF02CC" w:rsidRPr="003C4CD5" w:rsidRDefault="00CF02CC" w:rsidP="003108C2">
            <w:pPr>
              <w:spacing w:line="25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4CD5">
              <w:rPr>
                <w:rFonts w:ascii="Times New Roman" w:hAnsi="Times New Roman" w:cs="Times New Roman"/>
                <w:iCs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7512" w:type="dxa"/>
          </w:tcPr>
          <w:p w:rsidR="00CF02CC" w:rsidRPr="003C4CD5" w:rsidRDefault="00CF02CC" w:rsidP="003108C2">
            <w:pPr>
              <w:shd w:val="clear" w:color="auto" w:fill="FFFFFF"/>
              <w:spacing w:line="25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6A3D59" w:rsidRPr="003C4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3C4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педагогов</w:t>
            </w:r>
          </w:p>
        </w:tc>
      </w:tr>
    </w:tbl>
    <w:p w:rsidR="00CF02CC" w:rsidRDefault="00CF02CC" w:rsidP="00CF02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591B" w:rsidRDefault="00CF02CC" w:rsidP="0059591B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C529B">
        <w:rPr>
          <w:rFonts w:ascii="Times New Roman" w:hAnsi="Times New Roman" w:cs="Times New Roman"/>
          <w:sz w:val="28"/>
          <w:szCs w:val="28"/>
        </w:rPr>
        <w:t>Таким образом, у</w:t>
      </w:r>
      <w:r w:rsidR="0059591B">
        <w:rPr>
          <w:rFonts w:ascii="Times New Roman" w:hAnsi="Times New Roman" w:cs="Times New Roman"/>
          <w:sz w:val="28"/>
          <w:szCs w:val="28"/>
        </w:rPr>
        <w:t xml:space="preserve">становлено, что доля педагогов, </w:t>
      </w:r>
      <w:r w:rsidR="0059591B">
        <w:rPr>
          <w:rFonts w:ascii="Times New Roman" w:hAnsi="Times New Roman"/>
          <w:sz w:val="28"/>
          <w:szCs w:val="28"/>
        </w:rPr>
        <w:t>ГККП «</w:t>
      </w:r>
      <w:proofErr w:type="spellStart"/>
      <w:r w:rsidR="0059591B">
        <w:rPr>
          <w:rFonts w:ascii="Times New Roman" w:hAnsi="Times New Roman"/>
          <w:sz w:val="28"/>
          <w:szCs w:val="28"/>
        </w:rPr>
        <w:t>Ясли-сада</w:t>
      </w:r>
      <w:proofErr w:type="spellEnd"/>
      <w:r w:rsidR="0059591B" w:rsidRPr="00A623AC">
        <w:rPr>
          <w:rFonts w:ascii="Times New Roman" w:hAnsi="Times New Roman"/>
          <w:sz w:val="28"/>
          <w:szCs w:val="28"/>
        </w:rPr>
        <w:t>«</w:t>
      </w:r>
      <w:proofErr w:type="spellStart"/>
      <w:r w:rsidR="0059591B">
        <w:rPr>
          <w:rFonts w:ascii="Times New Roman" w:hAnsi="Times New Roman"/>
          <w:sz w:val="28"/>
          <w:szCs w:val="28"/>
        </w:rPr>
        <w:t>Акбота</w:t>
      </w:r>
      <w:proofErr w:type="spellEnd"/>
      <w:r w:rsidR="0059591B" w:rsidRPr="00A623AC">
        <w:rPr>
          <w:rFonts w:ascii="Times New Roman" w:hAnsi="Times New Roman"/>
          <w:sz w:val="28"/>
          <w:szCs w:val="28"/>
        </w:rPr>
        <w:t xml:space="preserve">» </w:t>
      </w:r>
      <w:r w:rsidR="0059591B" w:rsidRPr="00A623AC">
        <w:rPr>
          <w:rFonts w:ascii="Times New Roman" w:hAnsi="Times New Roman"/>
          <w:sz w:val="28"/>
          <w:szCs w:val="28"/>
          <w:lang w:val="kk-KZ"/>
        </w:rPr>
        <w:t xml:space="preserve">города </w:t>
      </w:r>
      <w:r w:rsidR="0059591B">
        <w:rPr>
          <w:rFonts w:ascii="Times New Roman" w:hAnsi="Times New Roman"/>
          <w:sz w:val="28"/>
          <w:szCs w:val="28"/>
          <w:lang w:val="kk-KZ"/>
        </w:rPr>
        <w:t xml:space="preserve">Акколь при отделе образования по Аккольскому </w:t>
      </w:r>
      <w:r w:rsidR="0059591B" w:rsidRPr="00A623AC">
        <w:rPr>
          <w:rFonts w:ascii="Times New Roman" w:hAnsi="Times New Roman"/>
          <w:sz w:val="28"/>
          <w:szCs w:val="28"/>
          <w:lang w:val="kk-KZ"/>
        </w:rPr>
        <w:t>району управления образования Акмолинской области» прошли курсы повышения квалифика</w:t>
      </w:r>
      <w:r w:rsidR="0059591B">
        <w:rPr>
          <w:rFonts w:ascii="Times New Roman" w:hAnsi="Times New Roman"/>
          <w:sz w:val="28"/>
          <w:szCs w:val="28"/>
          <w:lang w:val="kk-KZ"/>
        </w:rPr>
        <w:t>ции</w:t>
      </w:r>
      <w:proofErr w:type="gramStart"/>
      <w:r w:rsidR="0059591B">
        <w:rPr>
          <w:rFonts w:ascii="Times New Roman" w:hAnsi="Times New Roman"/>
          <w:sz w:val="28"/>
          <w:szCs w:val="28"/>
          <w:lang w:val="kk-KZ"/>
        </w:rPr>
        <w:t>.</w:t>
      </w:r>
      <w:r w:rsidR="0059591B" w:rsidRPr="00291B2C">
        <w:rPr>
          <w:rFonts w:ascii="Times New Roman" w:hAnsi="Times New Roman"/>
          <w:color w:val="000000"/>
          <w:sz w:val="28"/>
          <w:szCs w:val="28"/>
          <w:lang w:val="kk-KZ"/>
        </w:rPr>
        <w:t>Н</w:t>
      </w:r>
      <w:proofErr w:type="gramEnd"/>
      <w:r w:rsidR="0059591B" w:rsidRPr="00291B2C">
        <w:rPr>
          <w:rFonts w:ascii="Times New Roman" w:hAnsi="Times New Roman"/>
          <w:color w:val="000000"/>
          <w:sz w:val="28"/>
          <w:szCs w:val="28"/>
          <w:lang w:val="kk-KZ"/>
        </w:rPr>
        <w:t xml:space="preserve">асегодняшний день доля </w:t>
      </w:r>
      <w:r w:rsidR="0059591B">
        <w:rPr>
          <w:rFonts w:ascii="Times New Roman" w:hAnsi="Times New Roman"/>
          <w:color w:val="000000"/>
          <w:sz w:val="28"/>
          <w:szCs w:val="28"/>
          <w:lang w:val="kk-KZ"/>
        </w:rPr>
        <w:t xml:space="preserve">педагогов, </w:t>
      </w:r>
      <w:r w:rsidR="0059591B" w:rsidRPr="00291B2C">
        <w:rPr>
          <w:rFonts w:ascii="Times New Roman" w:hAnsi="Times New Roman"/>
          <w:color w:val="000000"/>
          <w:sz w:val="28"/>
          <w:szCs w:val="28"/>
          <w:lang w:val="kk-KZ"/>
        </w:rPr>
        <w:t>прошедших курсову</w:t>
      </w:r>
      <w:r w:rsidR="0059591B">
        <w:rPr>
          <w:rFonts w:ascii="Times New Roman" w:hAnsi="Times New Roman"/>
          <w:color w:val="000000"/>
          <w:sz w:val="28"/>
          <w:szCs w:val="28"/>
          <w:lang w:val="kk-KZ"/>
        </w:rPr>
        <w:t xml:space="preserve">ю подготовку, составляет 100 %. </w:t>
      </w:r>
    </w:p>
    <w:p w:rsidR="006A3D59" w:rsidRPr="00942538" w:rsidRDefault="006A3D59" w:rsidP="006A3D5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состав способствует качеству знаний воспитанников в ГККП 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Акбота</w:t>
      </w:r>
      <w:proofErr w:type="spellEnd"/>
      <w:r>
        <w:rPr>
          <w:rFonts w:ascii="Times New Roman" w:hAnsi="Times New Roman"/>
          <w:sz w:val="28"/>
          <w:szCs w:val="28"/>
        </w:rPr>
        <w:t xml:space="preserve"> »</w:t>
      </w:r>
      <w:r w:rsidRPr="00C911AF">
        <w:rPr>
          <w:rFonts w:ascii="Times New Roman" w:hAnsi="Times New Roman"/>
          <w:sz w:val="28"/>
          <w:szCs w:val="28"/>
        </w:rPr>
        <w:t xml:space="preserve">. В ходе </w:t>
      </w:r>
      <w:r>
        <w:rPr>
          <w:rFonts w:ascii="Times New Roman" w:hAnsi="Times New Roman"/>
          <w:sz w:val="28"/>
          <w:szCs w:val="28"/>
        </w:rPr>
        <w:t xml:space="preserve">самооценки </w:t>
      </w:r>
      <w:r w:rsidRPr="00C911AF">
        <w:rPr>
          <w:rFonts w:ascii="Times New Roman" w:hAnsi="Times New Roman"/>
          <w:sz w:val="28"/>
          <w:szCs w:val="28"/>
        </w:rPr>
        <w:t xml:space="preserve">установлено, что все нормативные </w:t>
      </w:r>
      <w:r>
        <w:rPr>
          <w:rFonts w:ascii="Times New Roman" w:hAnsi="Times New Roman"/>
          <w:sz w:val="28"/>
          <w:szCs w:val="28"/>
        </w:rPr>
        <w:t>документы по работе с кадрами соответствуют требованиям</w:t>
      </w:r>
      <w:r w:rsidRPr="00C911AF">
        <w:rPr>
          <w:rFonts w:ascii="Times New Roman" w:hAnsi="Times New Roman"/>
          <w:sz w:val="28"/>
          <w:szCs w:val="28"/>
        </w:rPr>
        <w:t xml:space="preserve">, своевременно </w:t>
      </w:r>
      <w:r>
        <w:rPr>
          <w:rFonts w:ascii="Times New Roman" w:hAnsi="Times New Roman"/>
          <w:sz w:val="28"/>
          <w:szCs w:val="28"/>
        </w:rPr>
        <w:t>делаются</w:t>
      </w:r>
      <w:r w:rsidRPr="00C911AF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>ы</w:t>
      </w:r>
      <w:r w:rsidRPr="00C911AF">
        <w:rPr>
          <w:rFonts w:ascii="Times New Roman" w:hAnsi="Times New Roman"/>
          <w:sz w:val="28"/>
          <w:szCs w:val="28"/>
        </w:rPr>
        <w:t xml:space="preserve"> по кадровому составу, заключаются индивидуальные трудовые договор</w:t>
      </w:r>
      <w:r>
        <w:rPr>
          <w:rFonts w:ascii="Times New Roman" w:hAnsi="Times New Roman"/>
          <w:sz w:val="28"/>
          <w:szCs w:val="28"/>
        </w:rPr>
        <w:t>а</w:t>
      </w:r>
      <w:r w:rsidRPr="00C911AF">
        <w:rPr>
          <w:rFonts w:ascii="Times New Roman" w:hAnsi="Times New Roman"/>
          <w:sz w:val="28"/>
          <w:szCs w:val="28"/>
        </w:rPr>
        <w:t>, имеются личные дела</w:t>
      </w:r>
      <w:r>
        <w:rPr>
          <w:rFonts w:ascii="Times New Roman" w:hAnsi="Times New Roman"/>
          <w:sz w:val="28"/>
          <w:szCs w:val="28"/>
        </w:rPr>
        <w:t xml:space="preserve"> всего персонала</w:t>
      </w:r>
      <w:r w:rsidRPr="00C911AF">
        <w:rPr>
          <w:rFonts w:ascii="Times New Roman" w:hAnsi="Times New Roman"/>
          <w:sz w:val="28"/>
          <w:szCs w:val="28"/>
        </w:rPr>
        <w:t>, протоколы зас</w:t>
      </w:r>
      <w:r>
        <w:rPr>
          <w:rFonts w:ascii="Times New Roman" w:hAnsi="Times New Roman"/>
          <w:sz w:val="28"/>
          <w:szCs w:val="28"/>
        </w:rPr>
        <w:t>еданий аттестационной комиссии.</w:t>
      </w:r>
    </w:p>
    <w:p w:rsidR="00CF02CC" w:rsidRPr="001C529B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529B">
        <w:rPr>
          <w:rFonts w:ascii="Times New Roman" w:hAnsi="Times New Roman" w:cs="Times New Roman"/>
          <w:sz w:val="28"/>
          <w:szCs w:val="28"/>
        </w:rPr>
        <w:t xml:space="preserve">Изучение представленных для анализа документов (копии накладных на оборудование и мебель, копия перечня основных средств из данных бухгалтерской отчетности) по данному критерию показало, </w:t>
      </w:r>
      <w:r w:rsidRPr="003C4CD5">
        <w:rPr>
          <w:rFonts w:ascii="Times New Roman" w:hAnsi="Times New Roman" w:cs="Times New Roman"/>
          <w:sz w:val="28"/>
          <w:szCs w:val="28"/>
        </w:rPr>
        <w:t>что территория сада ограждена, имеется различные виды деревьев. Имеются 6 игровых площадок, покрытие травяное, высажены цветы. Установлены теневые навесы, оборудованы стационарными малыми игровыми формами</w:t>
      </w:r>
      <w:r w:rsidRPr="001C529B">
        <w:rPr>
          <w:rFonts w:ascii="Times New Roman" w:hAnsi="Times New Roman" w:cs="Times New Roman"/>
          <w:sz w:val="28"/>
          <w:szCs w:val="28"/>
        </w:rPr>
        <w:t>. В детском саду имеется прачечная, медицинский</w:t>
      </w:r>
      <w:r w:rsidRPr="001C529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C529B">
        <w:rPr>
          <w:rFonts w:ascii="Times New Roman" w:hAnsi="Times New Roman" w:cs="Times New Roman"/>
          <w:sz w:val="28"/>
          <w:szCs w:val="28"/>
        </w:rPr>
        <w:t xml:space="preserve"> процедурный кабинет, изолятор, пищеблок, кабинет </w:t>
      </w:r>
      <w:r w:rsidRPr="001C529B">
        <w:rPr>
          <w:rFonts w:ascii="Times New Roman" w:hAnsi="Times New Roman" w:cs="Times New Roman"/>
          <w:sz w:val="28"/>
          <w:szCs w:val="28"/>
          <w:lang w:val="kk-KZ"/>
        </w:rPr>
        <w:t>педагога психолога</w:t>
      </w:r>
      <w:r w:rsidRPr="001C529B">
        <w:rPr>
          <w:rFonts w:ascii="Times New Roman" w:hAnsi="Times New Roman" w:cs="Times New Roman"/>
          <w:sz w:val="28"/>
          <w:szCs w:val="28"/>
        </w:rPr>
        <w:t xml:space="preserve">, кабинет казахского языка, </w:t>
      </w:r>
      <w:r w:rsidRPr="001C529B">
        <w:rPr>
          <w:rFonts w:ascii="Times New Roman" w:hAnsi="Times New Roman" w:cs="Times New Roman"/>
          <w:sz w:val="28"/>
          <w:szCs w:val="28"/>
          <w:lang w:val="kk-KZ"/>
        </w:rPr>
        <w:t xml:space="preserve">совмещенный </w:t>
      </w:r>
      <w:r w:rsidRPr="001C529B">
        <w:rPr>
          <w:rFonts w:ascii="Times New Roman" w:hAnsi="Times New Roman" w:cs="Times New Roman"/>
          <w:sz w:val="28"/>
          <w:szCs w:val="28"/>
        </w:rPr>
        <w:t>физкультурный и музыкальный звал, методический кабинет.</w:t>
      </w:r>
    </w:p>
    <w:p w:rsidR="00CF02CC" w:rsidRPr="001C529B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529B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детей в </w:t>
      </w:r>
      <w:r w:rsidRPr="001C529B">
        <w:rPr>
          <w:rFonts w:ascii="Times New Roman" w:hAnsi="Times New Roman" w:cs="Times New Roman"/>
          <w:sz w:val="28"/>
          <w:szCs w:val="28"/>
          <w:lang w:val="kk-KZ"/>
        </w:rPr>
        <w:t>ясл</w:t>
      </w:r>
      <w:proofErr w:type="gramStart"/>
      <w:r w:rsidRPr="001C529B">
        <w:rPr>
          <w:rFonts w:ascii="Times New Roman" w:hAnsi="Times New Roman" w:cs="Times New Roman"/>
          <w:sz w:val="28"/>
          <w:szCs w:val="28"/>
          <w:lang w:val="kk-KZ"/>
        </w:rPr>
        <w:t>и-</w:t>
      </w:r>
      <w:proofErr w:type="gramEnd"/>
      <w:r w:rsidRPr="001C52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4CD5">
        <w:rPr>
          <w:rFonts w:ascii="Times New Roman" w:hAnsi="Times New Roman" w:cs="Times New Roman"/>
          <w:sz w:val="28"/>
          <w:szCs w:val="28"/>
        </w:rPr>
        <w:t>саду установлены</w:t>
      </w:r>
      <w:r w:rsidR="003C4CD5" w:rsidRPr="003C4CD5">
        <w:rPr>
          <w:rFonts w:ascii="Times New Roman" w:hAnsi="Times New Roman" w:cs="Times New Roman"/>
          <w:sz w:val="28"/>
          <w:szCs w:val="28"/>
        </w:rPr>
        <w:t xml:space="preserve"> 16</w:t>
      </w:r>
      <w:r w:rsidRPr="001C529B">
        <w:rPr>
          <w:rFonts w:ascii="Times New Roman" w:hAnsi="Times New Roman" w:cs="Times New Roman"/>
          <w:sz w:val="28"/>
          <w:szCs w:val="28"/>
        </w:rPr>
        <w:t xml:space="preserve"> камер видеонаблюдения (в групповых комнатах, коридорах, по периметру детского сада). Для активного содержательного бодрствования в свободное </w:t>
      </w:r>
      <w:r w:rsidRPr="001C529B">
        <w:rPr>
          <w:rFonts w:ascii="Times New Roman" w:hAnsi="Times New Roman" w:cs="Times New Roman"/>
          <w:sz w:val="28"/>
          <w:szCs w:val="28"/>
          <w:lang w:val="kk-KZ"/>
        </w:rPr>
        <w:t>время</w:t>
      </w:r>
      <w:r w:rsidRPr="001C529B">
        <w:rPr>
          <w:rFonts w:ascii="Times New Roman" w:hAnsi="Times New Roman" w:cs="Times New Roman"/>
          <w:sz w:val="28"/>
          <w:szCs w:val="28"/>
        </w:rPr>
        <w:t xml:space="preserve">, в пространстве групповых комнат, рационально размещено игровое и учебное оборудование, которое хранится в шкафах. Спальни оборудованы кроватями, </w:t>
      </w:r>
      <w:r w:rsidRPr="001C529B">
        <w:rPr>
          <w:rFonts w:ascii="Times New Roman" w:hAnsi="Times New Roman" w:cs="Times New Roman"/>
          <w:sz w:val="28"/>
          <w:szCs w:val="28"/>
        </w:rPr>
        <w:lastRenderedPageBreak/>
        <w:t xml:space="preserve">в приемных имеются шкафы для раздевания детей в соответствии с требованиями </w:t>
      </w:r>
      <w:proofErr w:type="spellStart"/>
      <w:r w:rsidRPr="001C529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C529B">
        <w:rPr>
          <w:rFonts w:ascii="Times New Roman" w:hAnsi="Times New Roman" w:cs="Times New Roman"/>
          <w:sz w:val="28"/>
          <w:szCs w:val="28"/>
        </w:rPr>
        <w:t>. Предметно-пространственная развивающая среда оформлена в виде центров детской активности: экспериментальных, творческих, речевых, театральных, игровых строительных, оснащение соответствует требованиям, предъявляемые программой. Организованы игровые уголки для разных игр: сюжетно-ролевые, строительные, театрализованные, дидактические.</w:t>
      </w:r>
    </w:p>
    <w:p w:rsidR="00CF02CC" w:rsidRPr="001C529B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529B">
        <w:rPr>
          <w:rFonts w:ascii="Times New Roman" w:hAnsi="Times New Roman" w:cs="Times New Roman"/>
          <w:sz w:val="28"/>
          <w:szCs w:val="28"/>
        </w:rPr>
        <w:t>Оформление отвечает требованиям эстетики, привлекает внимание детей, побуждает заниматься, пространство организовано так, что дети могут свободно выбрать себе игрушки и материал для реализации своих замыслов. Учтены гендерные различия детей, размещены оборудование и материалы, отвечающие интересам, как мальчиков, так и девочек. В группах оборудованы центры здоровья, имеется инвентарь и оборудование для стимулирования физической активности детей. Проводится работа по созданию условий для экологич</w:t>
      </w:r>
      <w:r w:rsidR="006A3D59">
        <w:rPr>
          <w:rFonts w:ascii="Times New Roman" w:hAnsi="Times New Roman" w:cs="Times New Roman"/>
          <w:sz w:val="28"/>
          <w:szCs w:val="28"/>
        </w:rPr>
        <w:t xml:space="preserve">еского воспитания дошкольников. </w:t>
      </w:r>
      <w:r w:rsidRPr="001C529B">
        <w:rPr>
          <w:rFonts w:ascii="Times New Roman" w:hAnsi="Times New Roman" w:cs="Times New Roman"/>
          <w:sz w:val="28"/>
          <w:szCs w:val="28"/>
        </w:rPr>
        <w:t xml:space="preserve">В группах имеются уголки природы, уголок поисково-познавательной деятельности, разнообразный природный и бросовый материал. Созданы необходимые условия для организации всех видов труда: труд в природе, хозяйственно-бытовой, самообслуживание в старшей и подготовительных группах, ручной труд. </w:t>
      </w:r>
    </w:p>
    <w:p w:rsidR="00CF02CC" w:rsidRPr="001C529B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529B">
        <w:rPr>
          <w:rFonts w:ascii="Times New Roman" w:hAnsi="Times New Roman" w:cs="Times New Roman"/>
          <w:sz w:val="28"/>
          <w:szCs w:val="28"/>
        </w:rPr>
        <w:t>Таким образом, установлено, что предметно-пространственная развивающая среда ясли-  сада обеспечивает охрану жизни и укрепления здоровья ребенка, в соответствии с типовой учебной программой дошкольного воспитания и обучения.</w:t>
      </w:r>
    </w:p>
    <w:p w:rsidR="00CF02CC" w:rsidRPr="000D67D7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67D7">
        <w:rPr>
          <w:rStyle w:val="a3"/>
          <w:rFonts w:ascii="Times New Roman" w:hAnsi="Times New Roman" w:cs="Times New Roman"/>
          <w:sz w:val="28"/>
          <w:szCs w:val="28"/>
        </w:rPr>
        <w:t xml:space="preserve">ВЫВОД: </w:t>
      </w:r>
      <w:r w:rsidRPr="000D67D7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proofErr w:type="spellStart"/>
      <w:r w:rsidRPr="000D67D7">
        <w:rPr>
          <w:rFonts w:ascii="Times New Roman" w:hAnsi="Times New Roman" w:cs="Times New Roman"/>
          <w:bCs/>
          <w:sz w:val="28"/>
          <w:szCs w:val="28"/>
        </w:rPr>
        <w:t>облюдение</w:t>
      </w:r>
      <w:proofErr w:type="spellEnd"/>
      <w:r w:rsidRPr="000D67D7">
        <w:rPr>
          <w:rFonts w:ascii="Times New Roman" w:hAnsi="Times New Roman" w:cs="Times New Roman"/>
          <w:bCs/>
          <w:sz w:val="28"/>
          <w:szCs w:val="28"/>
        </w:rPr>
        <w:t xml:space="preserve"> Типовых правил деятельности дошкольных организаций</w:t>
      </w:r>
      <w:r w:rsidRPr="000D67D7">
        <w:rPr>
          <w:rFonts w:ascii="Times New Roman" w:hAnsi="Times New Roman" w:cs="Times New Roman"/>
          <w:sz w:val="28"/>
          <w:szCs w:val="28"/>
        </w:rPr>
        <w:t>соответствует пункту 18 Государственного общеобязательного стандарта дошкольного воспитания и обучения.</w:t>
      </w:r>
    </w:p>
    <w:p w:rsidR="00CF02CC" w:rsidRPr="001C529B" w:rsidRDefault="00CF02CC" w:rsidP="00CF02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29B">
        <w:rPr>
          <w:rFonts w:ascii="Times New Roman" w:hAnsi="Times New Roman" w:cs="Times New Roman"/>
          <w:b/>
          <w:sz w:val="28"/>
          <w:szCs w:val="28"/>
        </w:rPr>
        <w:t xml:space="preserve">4) Наличие результатов обучения воспитанников </w:t>
      </w:r>
      <w:proofErr w:type="spellStart"/>
      <w:r w:rsidRPr="001C529B">
        <w:rPr>
          <w:rFonts w:ascii="Times New Roman" w:hAnsi="Times New Roman" w:cs="Times New Roman"/>
          <w:b/>
          <w:sz w:val="28"/>
          <w:szCs w:val="28"/>
        </w:rPr>
        <w:t>предшкольного</w:t>
      </w:r>
      <w:proofErr w:type="spellEnd"/>
      <w:r w:rsidRPr="001C529B">
        <w:rPr>
          <w:rFonts w:ascii="Times New Roman" w:hAnsi="Times New Roman" w:cs="Times New Roman"/>
          <w:b/>
          <w:sz w:val="28"/>
          <w:szCs w:val="28"/>
        </w:rPr>
        <w:t xml:space="preserve"> возраста, обеспечивающих мониторинг развития ребенка и являющихся основой планирования его индивидуального развития.</w:t>
      </w:r>
    </w:p>
    <w:p w:rsidR="00CF02CC" w:rsidRPr="000168C3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37654976"/>
      <w:r w:rsidRPr="000168C3">
        <w:rPr>
          <w:rStyle w:val="a3"/>
          <w:rFonts w:ascii="Times New Roman" w:hAnsi="Times New Roman" w:cs="Times New Roman"/>
          <w:color w:val="000000"/>
          <w:sz w:val="28"/>
          <w:szCs w:val="28"/>
        </w:rPr>
        <w:t>Результаты анализа:</w:t>
      </w:r>
      <w:bookmarkEnd w:id="11"/>
      <w:r w:rsidRPr="000168C3">
        <w:rPr>
          <w:rFonts w:ascii="Times New Roman" w:hAnsi="Times New Roman" w:cs="Times New Roman"/>
          <w:sz w:val="28"/>
          <w:szCs w:val="28"/>
        </w:rPr>
        <w:t>Изучение представленных анализ</w:t>
      </w:r>
      <w:r>
        <w:rPr>
          <w:rFonts w:ascii="Times New Roman" w:hAnsi="Times New Roman" w:cs="Times New Roman"/>
          <w:sz w:val="28"/>
          <w:szCs w:val="28"/>
        </w:rPr>
        <w:t xml:space="preserve">у индивидуальных карт </w:t>
      </w:r>
      <w:r w:rsidRPr="000168C3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 xml:space="preserve">ия детей, показывает, что индивидуальная работа </w:t>
      </w:r>
      <w:r w:rsidRPr="000168C3">
        <w:rPr>
          <w:rFonts w:ascii="Times New Roman" w:hAnsi="Times New Roman" w:cs="Times New Roman"/>
          <w:sz w:val="28"/>
          <w:szCs w:val="28"/>
        </w:rPr>
        <w:t xml:space="preserve">осуществляется основе мониторинга ребенка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68C3">
        <w:rPr>
          <w:rFonts w:ascii="Times New Roman" w:hAnsi="Times New Roman" w:cs="Times New Roman"/>
          <w:sz w:val="28"/>
          <w:szCs w:val="28"/>
        </w:rPr>
        <w:t>соответствие возрастом ребенка. Мониторинг оценки развития детей ведется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0168C3">
        <w:rPr>
          <w:rFonts w:ascii="Times New Roman" w:hAnsi="Times New Roman" w:cs="Times New Roman"/>
          <w:sz w:val="28"/>
          <w:szCs w:val="28"/>
        </w:rPr>
        <w:t xml:space="preserve"> всех возрастных группах. Отслеживание усвоения программного материала детьми проводится по итогам стартового (сентябрь), промежуточного (январь) и итогового (май)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168C3">
        <w:rPr>
          <w:rFonts w:ascii="Times New Roman" w:hAnsi="Times New Roman" w:cs="Times New Roman"/>
          <w:sz w:val="28"/>
          <w:szCs w:val="28"/>
        </w:rPr>
        <w:t xml:space="preserve"> определен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168C3">
        <w:rPr>
          <w:rFonts w:ascii="Times New Roman" w:hAnsi="Times New Roman" w:cs="Times New Roman"/>
          <w:sz w:val="28"/>
          <w:szCs w:val="28"/>
        </w:rPr>
        <w:t xml:space="preserve"> направления дальнейшей работы и меры помощи детям через индивидуальную и коррекционную работу</w:t>
      </w:r>
      <w:r>
        <w:rPr>
          <w:rFonts w:ascii="Times New Roman" w:hAnsi="Times New Roman" w:cs="Times New Roman"/>
          <w:sz w:val="28"/>
          <w:szCs w:val="28"/>
        </w:rPr>
        <w:t xml:space="preserve"> течение учебного года</w:t>
      </w:r>
      <w:r w:rsidRPr="000168C3">
        <w:rPr>
          <w:rFonts w:ascii="Times New Roman" w:hAnsi="Times New Roman" w:cs="Times New Roman"/>
          <w:sz w:val="28"/>
          <w:szCs w:val="28"/>
        </w:rPr>
        <w:t>.</w:t>
      </w:r>
    </w:p>
    <w:p w:rsidR="00CF02CC" w:rsidRPr="006511AF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>Таким образом, установлено, разработаны карты индивидуального ра</w:t>
      </w:r>
      <w:r>
        <w:rPr>
          <w:rFonts w:ascii="Times New Roman" w:hAnsi="Times New Roman" w:cs="Times New Roman"/>
          <w:sz w:val="28"/>
          <w:szCs w:val="28"/>
        </w:rPr>
        <w:t xml:space="preserve">звития </w:t>
      </w:r>
      <w:r w:rsidRPr="000168C3">
        <w:rPr>
          <w:rFonts w:ascii="Times New Roman" w:hAnsi="Times New Roman" w:cs="Times New Roman"/>
          <w:sz w:val="28"/>
          <w:szCs w:val="28"/>
        </w:rPr>
        <w:t xml:space="preserve">каждого ребенка, а также что предоставленные сводные отчеты по мониторингу и индивидуальные карты развития содержат сведения о том, сколько детей было обследовано, о количестве детей по уровням усвоения.  Индикаторы, приведенные в мониторинге, соответствует возрастным особенностям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168C3">
        <w:rPr>
          <w:rFonts w:ascii="Times New Roman" w:hAnsi="Times New Roman" w:cs="Times New Roman"/>
          <w:sz w:val="28"/>
          <w:szCs w:val="28"/>
        </w:rPr>
        <w:t xml:space="preserve">иповой учебной программы.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6511AF">
        <w:rPr>
          <w:rFonts w:ascii="Times New Roman" w:hAnsi="Times New Roman" w:cs="Times New Roman"/>
          <w:sz w:val="28"/>
          <w:szCs w:val="28"/>
        </w:rPr>
        <w:t xml:space="preserve">ослеживается динамика </w:t>
      </w:r>
      <w:r>
        <w:rPr>
          <w:rFonts w:ascii="Times New Roman" w:hAnsi="Times New Roman" w:cs="Times New Roman"/>
          <w:sz w:val="28"/>
          <w:szCs w:val="28"/>
        </w:rPr>
        <w:t xml:space="preserve">всестороннего </w:t>
      </w:r>
      <w:r w:rsidRPr="006511AF">
        <w:rPr>
          <w:rFonts w:ascii="Times New Roman" w:hAnsi="Times New Roman" w:cs="Times New Roman"/>
          <w:sz w:val="28"/>
          <w:szCs w:val="28"/>
        </w:rPr>
        <w:t xml:space="preserve">развития детей, определены пути индивидуальной </w:t>
      </w:r>
      <w:r w:rsidRPr="006511AF">
        <w:rPr>
          <w:rFonts w:ascii="Times New Roman" w:hAnsi="Times New Roman" w:cs="Times New Roman"/>
          <w:sz w:val="28"/>
          <w:szCs w:val="28"/>
        </w:rPr>
        <w:lastRenderedPageBreak/>
        <w:t xml:space="preserve">(коррекционной) работы с каждым ребенком, </w:t>
      </w:r>
      <w:r w:rsidRPr="00184284">
        <w:rPr>
          <w:rFonts w:ascii="Times New Roman" w:hAnsi="Times New Roman" w:cs="Times New Roman"/>
          <w:sz w:val="28"/>
          <w:szCs w:val="28"/>
        </w:rPr>
        <w:t>на основании карт индивидуального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511AF">
        <w:rPr>
          <w:rFonts w:ascii="Times New Roman" w:hAnsi="Times New Roman" w:cs="Times New Roman"/>
          <w:sz w:val="28"/>
          <w:szCs w:val="28"/>
        </w:rPr>
        <w:t>отображено в циклограммах, в разделе индивидуальная работа с дошкольниками.</w:t>
      </w:r>
    </w:p>
    <w:p w:rsidR="006A3D59" w:rsidRDefault="006A3D59" w:rsidP="00CF02CC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12" w:name="_Hlk137656718"/>
    </w:p>
    <w:p w:rsidR="00CF02CC" w:rsidRPr="006511AF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11AF">
        <w:rPr>
          <w:rStyle w:val="a3"/>
          <w:rFonts w:ascii="Times New Roman" w:hAnsi="Times New Roman" w:cs="Times New Roman"/>
          <w:sz w:val="28"/>
          <w:szCs w:val="28"/>
        </w:rPr>
        <w:t xml:space="preserve">ВЫВОД: </w:t>
      </w:r>
      <w:r w:rsidRPr="006511AF">
        <w:rPr>
          <w:rFonts w:ascii="Times New Roman" w:hAnsi="Times New Roman" w:cs="Times New Roman"/>
          <w:sz w:val="28"/>
          <w:szCs w:val="28"/>
        </w:rPr>
        <w:t>соответствует пункту 20 Государственного общеобязательного стандарта дошкольного воспитания и обучения.</w:t>
      </w:r>
    </w:p>
    <w:p w:rsidR="00CF02CC" w:rsidRDefault="00CF02CC" w:rsidP="00CF02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Hlk137224491"/>
      <w:bookmarkEnd w:id="12"/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C529B">
        <w:rPr>
          <w:rFonts w:ascii="Times New Roman" w:hAnsi="Times New Roman" w:cs="Times New Roman"/>
          <w:b/>
          <w:sz w:val="28"/>
          <w:szCs w:val="28"/>
        </w:rPr>
        <w:t xml:space="preserve">) Наличие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анализ </w:t>
      </w:r>
      <w:r w:rsidRPr="001C529B">
        <w:rPr>
          <w:rFonts w:ascii="Times New Roman" w:hAnsi="Times New Roman" w:cs="Times New Roman"/>
          <w:b/>
          <w:sz w:val="28"/>
          <w:szCs w:val="28"/>
        </w:rPr>
        <w:t>результатов мониторинг</w:t>
      </w:r>
      <w:r>
        <w:rPr>
          <w:rFonts w:ascii="Times New Roman" w:hAnsi="Times New Roman" w:cs="Times New Roman"/>
          <w:b/>
          <w:sz w:val="28"/>
          <w:szCs w:val="28"/>
        </w:rPr>
        <w:t>а (стартовый)</w:t>
      </w:r>
      <w:r w:rsidRPr="001C529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Pr="001C529B">
        <w:rPr>
          <w:rFonts w:ascii="Times New Roman" w:hAnsi="Times New Roman" w:cs="Times New Roman"/>
          <w:b/>
          <w:sz w:val="28"/>
          <w:szCs w:val="28"/>
        </w:rPr>
        <w:t>.</w:t>
      </w:r>
    </w:p>
    <w:p w:rsidR="00CF02CC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37656761"/>
      <w:r w:rsidRPr="000168C3">
        <w:rPr>
          <w:rStyle w:val="a3"/>
          <w:rFonts w:ascii="Times New Roman" w:hAnsi="Times New Roman" w:cs="Times New Roman"/>
          <w:color w:val="000000"/>
          <w:sz w:val="28"/>
          <w:szCs w:val="28"/>
        </w:rPr>
        <w:t>Результаты анализа:</w:t>
      </w:r>
      <w:bookmarkEnd w:id="14"/>
      <w:r w:rsidRPr="000168C3">
        <w:rPr>
          <w:rFonts w:ascii="Times New Roman" w:hAnsi="Times New Roman" w:cs="Times New Roman"/>
          <w:sz w:val="28"/>
          <w:szCs w:val="28"/>
        </w:rPr>
        <w:t>Стартовы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68C3">
        <w:rPr>
          <w:rFonts w:ascii="Times New Roman" w:hAnsi="Times New Roman" w:cs="Times New Roman"/>
          <w:sz w:val="28"/>
          <w:szCs w:val="28"/>
        </w:rPr>
        <w:t xml:space="preserve"> мониторинг освоения программного материала показал, что </w:t>
      </w:r>
      <w:r>
        <w:rPr>
          <w:rFonts w:ascii="Times New Roman" w:hAnsi="Times New Roman" w:cs="Times New Roman"/>
          <w:sz w:val="28"/>
          <w:szCs w:val="28"/>
        </w:rPr>
        <w:t>в сентябре на начало уч</w:t>
      </w:r>
      <w:r w:rsidR="002B1EBC">
        <w:rPr>
          <w:rFonts w:ascii="Times New Roman" w:hAnsi="Times New Roman" w:cs="Times New Roman"/>
          <w:sz w:val="28"/>
          <w:szCs w:val="28"/>
        </w:rPr>
        <w:t>ебного года было обследовано 79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577B">
        <w:rPr>
          <w:rFonts w:ascii="Times New Roman" w:hAnsi="Times New Roman" w:cs="Times New Roman"/>
          <w:sz w:val="28"/>
          <w:szCs w:val="28"/>
        </w:rPr>
        <w:t>Д</w:t>
      </w:r>
      <w:r w:rsidR="00C2577B" w:rsidRPr="000168C3">
        <w:rPr>
          <w:rFonts w:ascii="Times New Roman" w:hAnsi="Times New Roman" w:cs="Times New Roman"/>
          <w:sz w:val="28"/>
          <w:szCs w:val="28"/>
        </w:rPr>
        <w:t xml:space="preserve">етьми всех возрастных групп материал </w:t>
      </w:r>
      <w:r w:rsidR="00C2577B">
        <w:rPr>
          <w:rFonts w:ascii="Times New Roman" w:hAnsi="Times New Roman" w:cs="Times New Roman"/>
          <w:sz w:val="28"/>
          <w:szCs w:val="28"/>
        </w:rPr>
        <w:t>по всем навыкам умениям</w:t>
      </w:r>
      <w:r w:rsidR="00C2577B" w:rsidRPr="000168C3">
        <w:rPr>
          <w:rFonts w:ascii="Times New Roman" w:hAnsi="Times New Roman" w:cs="Times New Roman"/>
          <w:sz w:val="28"/>
          <w:szCs w:val="28"/>
        </w:rPr>
        <w:t xml:space="preserve"> усвоен на </w:t>
      </w:r>
      <w:r w:rsidR="00C2577B">
        <w:rPr>
          <w:rFonts w:ascii="Times New Roman" w:hAnsi="Times New Roman" w:cs="Times New Roman"/>
          <w:sz w:val="28"/>
          <w:szCs w:val="28"/>
        </w:rPr>
        <w:t xml:space="preserve">высоком и среднем уровне, что составляет в среднем </w:t>
      </w:r>
      <w:r w:rsidR="00D575D0">
        <w:rPr>
          <w:rFonts w:ascii="Times New Roman" w:hAnsi="Times New Roman" w:cs="Times New Roman"/>
          <w:sz w:val="28"/>
          <w:szCs w:val="28"/>
        </w:rPr>
        <w:t>77</w:t>
      </w:r>
      <w:r w:rsidR="00C2577B">
        <w:rPr>
          <w:rFonts w:ascii="Times New Roman" w:hAnsi="Times New Roman" w:cs="Times New Roman"/>
          <w:sz w:val="28"/>
          <w:szCs w:val="28"/>
        </w:rPr>
        <w:t>%</w:t>
      </w:r>
      <w:r w:rsidR="00D575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результатов стартового мониторинга, заполнены индивидуальные карты развития на каждого ребенка, что свидетельствует об объективности результата стартового мониторинга. </w:t>
      </w:r>
    </w:p>
    <w:p w:rsidR="00CF02CC" w:rsidRPr="006466FE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11AF">
        <w:rPr>
          <w:rStyle w:val="a3"/>
          <w:rFonts w:ascii="Times New Roman" w:hAnsi="Times New Roman" w:cs="Times New Roman"/>
          <w:sz w:val="28"/>
          <w:szCs w:val="28"/>
        </w:rPr>
        <w:t xml:space="preserve">      ВЫВОД: </w:t>
      </w:r>
      <w:r w:rsidRPr="006511AF">
        <w:rPr>
          <w:rFonts w:ascii="Times New Roman" w:hAnsi="Times New Roman" w:cs="Times New Roman"/>
          <w:sz w:val="28"/>
          <w:szCs w:val="28"/>
        </w:rPr>
        <w:t>соответствует пункту 20 Государственного общеобязательного стандарта дошкольного воспитания и обучения.</w:t>
      </w:r>
    </w:p>
    <w:bookmarkEnd w:id="13"/>
    <w:p w:rsidR="00CF02CC" w:rsidRDefault="00CF02CC" w:rsidP="00CF02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C529B">
        <w:rPr>
          <w:rFonts w:ascii="Times New Roman" w:hAnsi="Times New Roman" w:cs="Times New Roman"/>
          <w:b/>
          <w:sz w:val="28"/>
          <w:szCs w:val="28"/>
        </w:rPr>
        <w:t xml:space="preserve">) Наличие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анализ </w:t>
      </w:r>
      <w:r w:rsidRPr="001C529B">
        <w:rPr>
          <w:rFonts w:ascii="Times New Roman" w:hAnsi="Times New Roman" w:cs="Times New Roman"/>
          <w:b/>
          <w:sz w:val="28"/>
          <w:szCs w:val="28"/>
        </w:rPr>
        <w:t>результатов мониторинг</w:t>
      </w:r>
      <w:r>
        <w:rPr>
          <w:rFonts w:ascii="Times New Roman" w:hAnsi="Times New Roman" w:cs="Times New Roman"/>
          <w:b/>
          <w:sz w:val="28"/>
          <w:szCs w:val="28"/>
        </w:rPr>
        <w:t>а достижений воспитанников (итоговый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учетом возраста детей согласно приложению к Типовой учебной программе</w:t>
      </w:r>
      <w:r w:rsidRPr="001C529B">
        <w:rPr>
          <w:rFonts w:ascii="Times New Roman" w:hAnsi="Times New Roman" w:cs="Times New Roman"/>
          <w:b/>
          <w:sz w:val="28"/>
          <w:szCs w:val="28"/>
        </w:rPr>
        <w:t>.</w:t>
      </w:r>
    </w:p>
    <w:p w:rsidR="00CF02CC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Style w:val="a3"/>
          <w:rFonts w:ascii="Times New Roman" w:hAnsi="Times New Roman" w:cs="Times New Roman"/>
          <w:color w:val="000000"/>
          <w:sz w:val="28"/>
          <w:szCs w:val="28"/>
        </w:rPr>
        <w:t>Результаты анализа:</w:t>
      </w:r>
      <w:r>
        <w:rPr>
          <w:rFonts w:ascii="Times New Roman" w:hAnsi="Times New Roman" w:cs="Times New Roman"/>
          <w:sz w:val="28"/>
          <w:szCs w:val="28"/>
        </w:rPr>
        <w:t>в процессе итогового мониторинга на конец уч</w:t>
      </w:r>
      <w:r w:rsidR="00C2577B">
        <w:rPr>
          <w:rFonts w:ascii="Times New Roman" w:hAnsi="Times New Roman" w:cs="Times New Roman"/>
          <w:sz w:val="28"/>
          <w:szCs w:val="28"/>
        </w:rPr>
        <w:t>ебного года было обследовано 100</w:t>
      </w:r>
      <w:r>
        <w:rPr>
          <w:rFonts w:ascii="Times New Roman" w:hAnsi="Times New Roman" w:cs="Times New Roman"/>
          <w:sz w:val="28"/>
          <w:szCs w:val="28"/>
        </w:rPr>
        <w:t xml:space="preserve"> детей. Мониторинг </w:t>
      </w:r>
      <w:r w:rsidRPr="000168C3">
        <w:rPr>
          <w:rFonts w:ascii="Times New Roman" w:hAnsi="Times New Roman" w:cs="Times New Roman"/>
          <w:sz w:val="28"/>
          <w:szCs w:val="28"/>
        </w:rPr>
        <w:t xml:space="preserve">показал положительную динамику освоения детьми развития умений и навыков </w:t>
      </w:r>
      <w:r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CF02CC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</w:t>
      </w:r>
      <w:r w:rsidR="00D575D0">
        <w:rPr>
          <w:rFonts w:ascii="Times New Roman" w:hAnsi="Times New Roman" w:cs="Times New Roman"/>
          <w:sz w:val="28"/>
          <w:szCs w:val="28"/>
        </w:rPr>
        <w:t>ское развитие высокий уровень 65%, средний уровень 30%, низкий 5</w:t>
      </w:r>
    </w:p>
    <w:p w:rsidR="00CF02CC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</w:t>
      </w:r>
      <w:r w:rsidR="00D575D0">
        <w:rPr>
          <w:rFonts w:ascii="Times New Roman" w:hAnsi="Times New Roman" w:cs="Times New Roman"/>
          <w:sz w:val="28"/>
          <w:szCs w:val="28"/>
        </w:rPr>
        <w:t>ивных навыков высокий уровень 49%, средний уровень 38%, низкий 13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CF02CC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37657336"/>
      <w:r>
        <w:rPr>
          <w:rFonts w:ascii="Times New Roman" w:hAnsi="Times New Roman" w:cs="Times New Roman"/>
          <w:sz w:val="28"/>
          <w:szCs w:val="28"/>
        </w:rPr>
        <w:t>-Развитие познавательных и интеллектуа</w:t>
      </w:r>
      <w:r w:rsidR="00D575D0">
        <w:rPr>
          <w:rFonts w:ascii="Times New Roman" w:hAnsi="Times New Roman" w:cs="Times New Roman"/>
          <w:sz w:val="28"/>
          <w:szCs w:val="28"/>
        </w:rPr>
        <w:t>льных навыков высокий уровень 57%, средний уровень 36%, низкий 7</w:t>
      </w:r>
      <w:r>
        <w:rPr>
          <w:rFonts w:ascii="Times New Roman" w:hAnsi="Times New Roman" w:cs="Times New Roman"/>
          <w:sz w:val="28"/>
          <w:szCs w:val="28"/>
        </w:rPr>
        <w:t>%;</w:t>
      </w:r>
    </w:p>
    <w:bookmarkEnd w:id="15"/>
    <w:p w:rsidR="00CF02CC" w:rsidRPr="006E0FB6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FB6">
        <w:rPr>
          <w:rFonts w:ascii="Times New Roman" w:hAnsi="Times New Roman" w:cs="Times New Roman"/>
          <w:sz w:val="28"/>
          <w:szCs w:val="28"/>
        </w:rPr>
        <w:t xml:space="preserve">- Развитие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 w:rsidRPr="006E0FB6">
        <w:rPr>
          <w:rFonts w:ascii="Times New Roman" w:hAnsi="Times New Roman" w:cs="Times New Roman"/>
          <w:sz w:val="28"/>
          <w:szCs w:val="28"/>
        </w:rPr>
        <w:t xml:space="preserve"> и и</w:t>
      </w:r>
      <w:r>
        <w:rPr>
          <w:rFonts w:ascii="Times New Roman" w:hAnsi="Times New Roman" w:cs="Times New Roman"/>
          <w:sz w:val="28"/>
          <w:szCs w:val="28"/>
        </w:rPr>
        <w:t>сследовательских</w:t>
      </w:r>
      <w:r w:rsidRPr="006E0FB6">
        <w:rPr>
          <w:rFonts w:ascii="Times New Roman" w:hAnsi="Times New Roman" w:cs="Times New Roman"/>
          <w:sz w:val="28"/>
          <w:szCs w:val="28"/>
        </w:rPr>
        <w:t xml:space="preserve"> навыков высокий уровень </w:t>
      </w:r>
      <w:r w:rsidR="00D575D0">
        <w:rPr>
          <w:rFonts w:ascii="Times New Roman" w:hAnsi="Times New Roman" w:cs="Times New Roman"/>
          <w:sz w:val="28"/>
          <w:szCs w:val="28"/>
        </w:rPr>
        <w:t>59</w:t>
      </w:r>
      <w:r w:rsidRPr="006E0FB6">
        <w:rPr>
          <w:rFonts w:ascii="Times New Roman" w:hAnsi="Times New Roman" w:cs="Times New Roman"/>
          <w:sz w:val="28"/>
          <w:szCs w:val="28"/>
        </w:rPr>
        <w:t xml:space="preserve">%, средний уровень </w:t>
      </w:r>
      <w:r w:rsidR="00D575D0">
        <w:rPr>
          <w:rFonts w:ascii="Times New Roman" w:hAnsi="Times New Roman" w:cs="Times New Roman"/>
          <w:sz w:val="28"/>
          <w:szCs w:val="28"/>
        </w:rPr>
        <w:t>33</w:t>
      </w:r>
      <w:r w:rsidRPr="006E0FB6">
        <w:rPr>
          <w:rFonts w:ascii="Times New Roman" w:hAnsi="Times New Roman" w:cs="Times New Roman"/>
          <w:sz w:val="28"/>
          <w:szCs w:val="28"/>
        </w:rPr>
        <w:t xml:space="preserve">%, низкий </w:t>
      </w:r>
      <w:r w:rsidR="00D575D0">
        <w:rPr>
          <w:rFonts w:ascii="Times New Roman" w:hAnsi="Times New Roman" w:cs="Times New Roman"/>
          <w:sz w:val="28"/>
          <w:szCs w:val="28"/>
        </w:rPr>
        <w:t>8</w:t>
      </w:r>
      <w:r w:rsidRPr="006E0FB6">
        <w:rPr>
          <w:rFonts w:ascii="Times New Roman" w:hAnsi="Times New Roman" w:cs="Times New Roman"/>
          <w:sz w:val="28"/>
          <w:szCs w:val="28"/>
        </w:rPr>
        <w:t>%;</w:t>
      </w:r>
    </w:p>
    <w:p w:rsidR="00CF02CC" w:rsidRPr="006E0FB6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F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социально – эмоциональных </w:t>
      </w:r>
      <w:r w:rsidRPr="006E0FB6">
        <w:rPr>
          <w:rFonts w:ascii="Times New Roman" w:hAnsi="Times New Roman" w:cs="Times New Roman"/>
          <w:sz w:val="28"/>
          <w:szCs w:val="28"/>
        </w:rPr>
        <w:t xml:space="preserve">навыков высокий уровень </w:t>
      </w:r>
      <w:r w:rsidR="00D575D0">
        <w:rPr>
          <w:rFonts w:ascii="Times New Roman" w:hAnsi="Times New Roman" w:cs="Times New Roman"/>
          <w:sz w:val="28"/>
          <w:szCs w:val="28"/>
        </w:rPr>
        <w:t>64</w:t>
      </w:r>
      <w:r w:rsidRPr="006E0FB6">
        <w:rPr>
          <w:rFonts w:ascii="Times New Roman" w:hAnsi="Times New Roman" w:cs="Times New Roman"/>
          <w:sz w:val="28"/>
          <w:szCs w:val="28"/>
        </w:rPr>
        <w:t xml:space="preserve">%, средний уровень </w:t>
      </w:r>
      <w:r w:rsidR="00D575D0">
        <w:rPr>
          <w:rFonts w:ascii="Times New Roman" w:hAnsi="Times New Roman" w:cs="Times New Roman"/>
          <w:sz w:val="28"/>
          <w:szCs w:val="28"/>
        </w:rPr>
        <w:t>29</w:t>
      </w:r>
      <w:r w:rsidRPr="006E0FB6">
        <w:rPr>
          <w:rFonts w:ascii="Times New Roman" w:hAnsi="Times New Roman" w:cs="Times New Roman"/>
          <w:sz w:val="28"/>
          <w:szCs w:val="28"/>
        </w:rPr>
        <w:t xml:space="preserve">%, низкий </w:t>
      </w:r>
      <w:r w:rsidR="00D575D0">
        <w:rPr>
          <w:rFonts w:ascii="Times New Roman" w:hAnsi="Times New Roman" w:cs="Times New Roman"/>
          <w:sz w:val="28"/>
          <w:szCs w:val="28"/>
        </w:rPr>
        <w:t>7</w:t>
      </w:r>
      <w:r w:rsidRPr="006E0FB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2CC" w:rsidRPr="006E0FB6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младшей группе имеются дошкольники с </w:t>
      </w:r>
      <w:r w:rsidR="00D575D0">
        <w:rPr>
          <w:rFonts w:ascii="Times New Roman" w:hAnsi="Times New Roman" w:cs="Times New Roman"/>
          <w:sz w:val="28"/>
          <w:szCs w:val="28"/>
        </w:rPr>
        <w:t xml:space="preserve">низким </w:t>
      </w:r>
      <w:r>
        <w:rPr>
          <w:rFonts w:ascii="Times New Roman" w:hAnsi="Times New Roman" w:cs="Times New Roman"/>
          <w:sz w:val="28"/>
          <w:szCs w:val="28"/>
        </w:rPr>
        <w:t xml:space="preserve">уровнем </w:t>
      </w:r>
      <w:r w:rsidR="00D575D0" w:rsidRPr="00D575D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, в силу того, что эти дети только начали ходить в ясл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во втором полугодии, следовательно они проходят еще процесс адаптации к детс</w:t>
      </w:r>
      <w:r w:rsidR="00D575D0">
        <w:rPr>
          <w:rFonts w:ascii="Times New Roman" w:hAnsi="Times New Roman" w:cs="Times New Roman"/>
          <w:sz w:val="28"/>
          <w:szCs w:val="28"/>
        </w:rPr>
        <w:t>кому саду. В средней группе трое</w:t>
      </w:r>
      <w:r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D575D0" w:rsidRPr="00D575D0">
        <w:rPr>
          <w:rFonts w:ascii="Times New Roman" w:hAnsi="Times New Roman" w:cs="Times New Roman"/>
          <w:sz w:val="28"/>
          <w:szCs w:val="28"/>
        </w:rPr>
        <w:t>низким</w:t>
      </w:r>
      <w:r w:rsidR="008938D9">
        <w:rPr>
          <w:rFonts w:ascii="Times New Roman" w:hAnsi="Times New Roman" w:cs="Times New Roman"/>
          <w:sz w:val="28"/>
          <w:szCs w:val="28"/>
        </w:rPr>
        <w:t>уровнем развития</w:t>
      </w:r>
      <w:r>
        <w:rPr>
          <w:rFonts w:ascii="Times New Roman" w:hAnsi="Times New Roman" w:cs="Times New Roman"/>
          <w:sz w:val="28"/>
          <w:szCs w:val="28"/>
        </w:rPr>
        <w:t>, эти дети имеют индивидуальные особенности развития, показатель низкий уровень у одного из них по таким критериям как: развитие познавательных и интеллектуальных навыков, р</w:t>
      </w:r>
      <w:r w:rsidRPr="006E0FB6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 w:rsidRPr="006E0FB6">
        <w:rPr>
          <w:rFonts w:ascii="Times New Roman" w:hAnsi="Times New Roman" w:cs="Times New Roman"/>
          <w:sz w:val="28"/>
          <w:szCs w:val="28"/>
        </w:rPr>
        <w:t xml:space="preserve"> и и</w:t>
      </w:r>
      <w:r>
        <w:rPr>
          <w:rFonts w:ascii="Times New Roman" w:hAnsi="Times New Roman" w:cs="Times New Roman"/>
          <w:sz w:val="28"/>
          <w:szCs w:val="28"/>
        </w:rPr>
        <w:t xml:space="preserve">сследовательских навыков, формирование социально – эмоциональных </w:t>
      </w:r>
      <w:r w:rsidRPr="006E0FB6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повысился до среднего уровня.</w:t>
      </w:r>
    </w:p>
    <w:p w:rsidR="00CF02CC" w:rsidRPr="00164E9B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4E9B">
        <w:rPr>
          <w:rFonts w:ascii="Times New Roman" w:hAnsi="Times New Roman" w:cs="Times New Roman"/>
          <w:sz w:val="28"/>
          <w:szCs w:val="28"/>
        </w:rPr>
        <w:t xml:space="preserve">Мониторинг оценки уровня развития детей ведется во всех возрастных группах. Отслеживание усвоения программного материала детьми проводится по итогам стартового (сентябрь), промежуточного (январь) и </w:t>
      </w:r>
      <w:r w:rsidRPr="00164E9B">
        <w:rPr>
          <w:rFonts w:ascii="Times New Roman" w:hAnsi="Times New Roman" w:cs="Times New Roman"/>
          <w:sz w:val="28"/>
          <w:szCs w:val="28"/>
        </w:rPr>
        <w:lastRenderedPageBreak/>
        <w:t>итогового (май) мониторинга: индикаторы оценивания, разработанные в соответствии с ГОСO и типовой учебной программой, индивидуальная карта развития на каждого ребенка каждой возрастной группы, а также определение направления дальнейшей работы и меры помощи детям через индивидуальную коррекционную работу. Таким образом, установлено, что освоение объема знаний, умений, навыков, компетенций, идет в соответствии с ГОСО и ТУП ДВО.</w:t>
      </w:r>
    </w:p>
    <w:p w:rsidR="00CF02CC" w:rsidRPr="00A94B82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11AF">
        <w:rPr>
          <w:rStyle w:val="a3"/>
          <w:rFonts w:ascii="Times New Roman" w:hAnsi="Times New Roman" w:cs="Times New Roman"/>
          <w:sz w:val="28"/>
          <w:szCs w:val="28"/>
        </w:rPr>
        <w:t xml:space="preserve">      ВЫВОД: </w:t>
      </w:r>
      <w:r w:rsidRPr="006511AF">
        <w:rPr>
          <w:rFonts w:ascii="Times New Roman" w:hAnsi="Times New Roman" w:cs="Times New Roman"/>
          <w:sz w:val="28"/>
          <w:szCs w:val="28"/>
        </w:rPr>
        <w:t>соответствует пункту 20 Государственного общеобязательного стандарта дошкольного воспитания и обучения.</w:t>
      </w:r>
    </w:p>
    <w:p w:rsidR="00CF02CC" w:rsidRPr="001C529B" w:rsidRDefault="00CF02CC" w:rsidP="00CF02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Критерии к максимальному объему учебной нагрузки воспитанников: </w:t>
      </w:r>
    </w:p>
    <w:p w:rsidR="00CF02CC" w:rsidRPr="00472EF0" w:rsidRDefault="00CF02CC" w:rsidP="00CF02CC">
      <w:pPr>
        <w:pStyle w:val="a4"/>
        <w:numPr>
          <w:ilvl w:val="0"/>
          <w:numId w:val="4"/>
        </w:numPr>
        <w:jc w:val="both"/>
        <w:rPr>
          <w:rStyle w:val="a3"/>
          <w:rFonts w:ascii="Times New Roman" w:hAnsi="Times New Roman" w:cs="Times New Roman"/>
          <w:bCs w:val="0"/>
          <w:color w:val="C00000"/>
          <w:sz w:val="28"/>
          <w:szCs w:val="28"/>
        </w:rPr>
      </w:pPr>
      <w:r w:rsidRPr="000168C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Соответствие и соблюдение требований к максимальному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объему </w:t>
      </w:r>
      <w:r w:rsidRPr="000168C3">
        <w:rPr>
          <w:rStyle w:val="a3"/>
          <w:rFonts w:ascii="Times New Roman" w:hAnsi="Times New Roman" w:cs="Times New Roman"/>
          <w:color w:val="000000"/>
          <w:sz w:val="28"/>
          <w:szCs w:val="28"/>
        </w:rPr>
        <w:t>учебной нагрузки воспитанников, установленных в ТУП ДВО.</w:t>
      </w:r>
    </w:p>
    <w:p w:rsidR="00CF02CC" w:rsidRPr="000168C3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Style w:val="a3"/>
          <w:rFonts w:ascii="Times New Roman" w:hAnsi="Times New Roman" w:cs="Times New Roman"/>
          <w:color w:val="000000"/>
          <w:sz w:val="28"/>
          <w:szCs w:val="28"/>
        </w:rPr>
        <w:t>Результаты анализа:</w:t>
      </w:r>
      <w:r w:rsidRPr="000168C3">
        <w:rPr>
          <w:rFonts w:ascii="Times New Roman" w:hAnsi="Times New Roman" w:cs="Times New Roman"/>
          <w:sz w:val="28"/>
          <w:szCs w:val="28"/>
        </w:rPr>
        <w:t>Изучение представленных для анализа документов (копи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168C3">
        <w:rPr>
          <w:rFonts w:ascii="Times New Roman" w:hAnsi="Times New Roman" w:cs="Times New Roman"/>
          <w:sz w:val="28"/>
          <w:szCs w:val="28"/>
        </w:rPr>
        <w:t>разработанных и утвержденных руководителем организации образования рабочих учебных планов</w:t>
      </w:r>
      <w:r>
        <w:rPr>
          <w:rFonts w:ascii="Times New Roman" w:hAnsi="Times New Roman" w:cs="Times New Roman"/>
          <w:sz w:val="28"/>
          <w:szCs w:val="28"/>
        </w:rPr>
        <w:t xml:space="preserve"> и циклограмм</w:t>
      </w:r>
      <w:r w:rsidRPr="000168C3">
        <w:rPr>
          <w:rFonts w:ascii="Times New Roman" w:hAnsi="Times New Roman" w:cs="Times New Roman"/>
          <w:sz w:val="28"/>
          <w:szCs w:val="28"/>
        </w:rPr>
        <w:t xml:space="preserve">) показало, что воспитательно-образовательный процесс осуществляется согласно перспективному плану, циклограмм, мониторингу достижения воспитанников (стартовый, промежуточный, итоговый). Перспективные планы составляются воспитателями и педагогами казахского </w:t>
      </w:r>
      <w:r>
        <w:rPr>
          <w:rFonts w:ascii="Times New Roman" w:hAnsi="Times New Roman" w:cs="Times New Roman"/>
          <w:sz w:val="28"/>
          <w:szCs w:val="28"/>
        </w:rPr>
        <w:t>языка</w:t>
      </w:r>
      <w:r w:rsidRPr="000168C3">
        <w:rPr>
          <w:rFonts w:ascii="Times New Roman" w:hAnsi="Times New Roman" w:cs="Times New Roman"/>
          <w:sz w:val="28"/>
          <w:szCs w:val="28"/>
        </w:rPr>
        <w:t>, музыкальным 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16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8D9">
        <w:rPr>
          <w:rFonts w:ascii="Times New Roman" w:hAnsi="Times New Roman" w:cs="Times New Roman"/>
          <w:sz w:val="28"/>
          <w:szCs w:val="28"/>
        </w:rPr>
        <w:t>физинструктором</w:t>
      </w:r>
      <w:proofErr w:type="spellEnd"/>
      <w:r w:rsidR="008938D9">
        <w:rPr>
          <w:rFonts w:ascii="Times New Roman" w:hAnsi="Times New Roman" w:cs="Times New Roman"/>
          <w:sz w:val="28"/>
          <w:szCs w:val="28"/>
        </w:rPr>
        <w:t xml:space="preserve">, </w:t>
      </w:r>
      <w:r w:rsidRPr="000168C3">
        <w:rPr>
          <w:rFonts w:ascii="Times New Roman" w:hAnsi="Times New Roman" w:cs="Times New Roman"/>
          <w:sz w:val="28"/>
          <w:szCs w:val="28"/>
        </w:rPr>
        <w:t>тем самым обеспечи</w:t>
      </w:r>
      <w:r w:rsidR="008938D9">
        <w:rPr>
          <w:rFonts w:ascii="Times New Roman" w:hAnsi="Times New Roman" w:cs="Times New Roman"/>
          <w:sz w:val="28"/>
          <w:szCs w:val="28"/>
        </w:rPr>
        <w:t xml:space="preserve">вая соблюдение </w:t>
      </w:r>
      <w:r>
        <w:rPr>
          <w:rFonts w:ascii="Times New Roman" w:hAnsi="Times New Roman" w:cs="Times New Roman"/>
          <w:sz w:val="28"/>
          <w:szCs w:val="28"/>
        </w:rPr>
        <w:t>нагрузки. В перспективных планах определяю</w:t>
      </w:r>
      <w:r w:rsidRPr="000168C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0168C3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>
        <w:rPr>
          <w:rFonts w:ascii="Times New Roman" w:hAnsi="Times New Roman" w:cs="Times New Roman"/>
          <w:sz w:val="28"/>
          <w:szCs w:val="28"/>
        </w:rPr>
        <w:t>деятельности, предусматриваемые обязательныйучет</w:t>
      </w:r>
      <w:r w:rsidRPr="000168C3">
        <w:rPr>
          <w:rFonts w:ascii="Times New Roman" w:hAnsi="Times New Roman" w:cs="Times New Roman"/>
          <w:sz w:val="28"/>
          <w:szCs w:val="28"/>
        </w:rPr>
        <w:t xml:space="preserve"> их возрастных особенностей. В целях обеспечения качества образовательного процесса педагогами в соответствии с перспективными планами составлены циклограммы. Циклограммы составляются на каждую неделю, которые обеспечивают выполнение всех режимных процессов, начиная от приема детей, проведения организованной деятельности, прогулок, дневного сна</w:t>
      </w:r>
      <w:r>
        <w:rPr>
          <w:rFonts w:ascii="Times New Roman" w:hAnsi="Times New Roman" w:cs="Times New Roman"/>
          <w:sz w:val="28"/>
          <w:szCs w:val="28"/>
        </w:rPr>
        <w:t xml:space="preserve">, игр, вариативного компонента </w:t>
      </w:r>
      <w:r w:rsidRPr="000168C3">
        <w:rPr>
          <w:rFonts w:ascii="Times New Roman" w:hAnsi="Times New Roman" w:cs="Times New Roman"/>
          <w:sz w:val="28"/>
          <w:szCs w:val="28"/>
        </w:rPr>
        <w:t>и до ухода детей домой.</w:t>
      </w:r>
      <w:r w:rsidR="008938D9">
        <w:rPr>
          <w:rFonts w:ascii="Times New Roman" w:hAnsi="Times New Roman" w:cs="Times New Roman"/>
          <w:sz w:val="28"/>
          <w:szCs w:val="28"/>
        </w:rPr>
        <w:t xml:space="preserve"> В средних, старших, </w:t>
      </w:r>
      <w:proofErr w:type="spellStart"/>
      <w:r w:rsidR="008938D9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8938D9">
        <w:rPr>
          <w:rFonts w:ascii="Times New Roman" w:hAnsi="Times New Roman" w:cs="Times New Roman"/>
          <w:sz w:val="28"/>
          <w:szCs w:val="28"/>
        </w:rPr>
        <w:t xml:space="preserve"> группе ведется кружковая работа, что </w:t>
      </w:r>
      <w:r w:rsidRPr="000168C3">
        <w:rPr>
          <w:rFonts w:ascii="Times New Roman" w:hAnsi="Times New Roman" w:cs="Times New Roman"/>
          <w:sz w:val="28"/>
          <w:szCs w:val="28"/>
        </w:rPr>
        <w:t xml:space="preserve">соответствуют направлению развития организации, </w:t>
      </w:r>
      <w:r>
        <w:rPr>
          <w:rFonts w:ascii="Times New Roman" w:hAnsi="Times New Roman" w:cs="Times New Roman"/>
          <w:sz w:val="28"/>
          <w:szCs w:val="28"/>
        </w:rPr>
        <w:t>учитывают возрастные, психофизиологические возможности и особенности</w:t>
      </w:r>
      <w:r w:rsidRPr="006E72EF">
        <w:rPr>
          <w:rFonts w:ascii="Times New Roman" w:hAnsi="Times New Roman" w:cs="Times New Roman"/>
          <w:sz w:val="28"/>
          <w:szCs w:val="28"/>
        </w:rPr>
        <w:t xml:space="preserve">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Имеются </w:t>
      </w:r>
      <w:r w:rsidRPr="000168C3">
        <w:rPr>
          <w:rFonts w:ascii="Times New Roman" w:hAnsi="Times New Roman" w:cs="Times New Roman"/>
          <w:sz w:val="28"/>
          <w:szCs w:val="28"/>
        </w:rPr>
        <w:t xml:space="preserve">перспективные </w:t>
      </w:r>
      <w:r>
        <w:rPr>
          <w:rFonts w:ascii="Times New Roman" w:hAnsi="Times New Roman" w:cs="Times New Roman"/>
          <w:sz w:val="28"/>
          <w:szCs w:val="28"/>
        </w:rPr>
        <w:t>утвержденные планы вариативного компонента с применением следующих педагогических</w:t>
      </w:r>
      <w:r w:rsidRPr="000168C3">
        <w:rPr>
          <w:rFonts w:ascii="Times New Roman" w:hAnsi="Times New Roman" w:cs="Times New Roman"/>
          <w:sz w:val="28"/>
          <w:szCs w:val="28"/>
        </w:rPr>
        <w:t xml:space="preserve"> технол</w:t>
      </w:r>
      <w:r>
        <w:rPr>
          <w:rFonts w:ascii="Times New Roman" w:hAnsi="Times New Roman" w:cs="Times New Roman"/>
          <w:sz w:val="28"/>
          <w:szCs w:val="28"/>
        </w:rPr>
        <w:t>огий</w:t>
      </w:r>
      <w:r w:rsidRPr="000168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E72FC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4E72FC">
        <w:rPr>
          <w:rFonts w:ascii="Times New Roman" w:hAnsi="Times New Roman" w:cs="Times New Roman"/>
          <w:sz w:val="28"/>
          <w:szCs w:val="28"/>
        </w:rPr>
        <w:t xml:space="preserve">, песочная терапия, </w:t>
      </w:r>
      <w:proofErr w:type="spellStart"/>
      <w:r w:rsidR="004E72F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4E72FC">
        <w:rPr>
          <w:rFonts w:ascii="Times New Roman" w:hAnsi="Times New Roman" w:cs="Times New Roman"/>
          <w:sz w:val="28"/>
          <w:szCs w:val="28"/>
        </w:rPr>
        <w:t xml:space="preserve"> технологии, и</w:t>
      </w:r>
      <w:r>
        <w:rPr>
          <w:rFonts w:ascii="Times New Roman" w:hAnsi="Times New Roman" w:cs="Times New Roman"/>
          <w:sz w:val="28"/>
          <w:szCs w:val="28"/>
        </w:rPr>
        <w:t>зучение казахского язы</w:t>
      </w:r>
      <w:r w:rsidR="004E72FC">
        <w:rPr>
          <w:rFonts w:ascii="Times New Roman" w:hAnsi="Times New Roman" w:cs="Times New Roman"/>
          <w:sz w:val="28"/>
          <w:szCs w:val="28"/>
        </w:rPr>
        <w:t>ка, нетрадиционные техники рисования и аппликации, театрализованная деятельность, развитие коммуникативных навыков, развитие речи.</w:t>
      </w:r>
    </w:p>
    <w:p w:rsidR="00CF02CC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 xml:space="preserve">В ясли-саду на этот текущий год всего 6 групп, из них 1 группа с государственным языком обучения и 5 групп </w:t>
      </w:r>
      <w:r w:rsidR="004E72FC">
        <w:rPr>
          <w:rFonts w:ascii="Times New Roman" w:hAnsi="Times New Roman" w:cs="Times New Roman"/>
          <w:sz w:val="28"/>
          <w:szCs w:val="28"/>
        </w:rPr>
        <w:t>с русским языком обучения, две группы санаторного типа, расписание</w:t>
      </w:r>
      <w:r w:rsidRPr="000168C3">
        <w:rPr>
          <w:rFonts w:ascii="Times New Roman" w:hAnsi="Times New Roman" w:cs="Times New Roman"/>
          <w:sz w:val="28"/>
          <w:szCs w:val="28"/>
        </w:rPr>
        <w:t xml:space="preserve"> организованной </w:t>
      </w:r>
      <w:r>
        <w:rPr>
          <w:rFonts w:ascii="Times New Roman" w:hAnsi="Times New Roman" w:cs="Times New Roman"/>
          <w:sz w:val="28"/>
          <w:szCs w:val="28"/>
        </w:rPr>
        <w:t>деятельности составлены</w:t>
      </w:r>
      <w:r w:rsidRPr="000168C3">
        <w:rPr>
          <w:rFonts w:ascii="Times New Roman" w:hAnsi="Times New Roman" w:cs="Times New Roman"/>
          <w:sz w:val="28"/>
          <w:szCs w:val="28"/>
        </w:rPr>
        <w:t xml:space="preserve"> с учетом языка обучения, возрастных и индивидуальных особенностей детей, а также учтено к</w:t>
      </w:r>
      <w:r w:rsidR="004E72FC">
        <w:rPr>
          <w:rFonts w:ascii="Times New Roman" w:hAnsi="Times New Roman" w:cs="Times New Roman"/>
          <w:sz w:val="28"/>
          <w:szCs w:val="28"/>
        </w:rPr>
        <w:t>оличество и длительность организованной деятельности</w:t>
      </w:r>
      <w:r w:rsidRPr="000168C3">
        <w:rPr>
          <w:rFonts w:ascii="Times New Roman" w:hAnsi="Times New Roman" w:cs="Times New Roman"/>
          <w:sz w:val="28"/>
          <w:szCs w:val="28"/>
        </w:rPr>
        <w:t>, тем самым максимальный до</w:t>
      </w:r>
      <w:r w:rsidR="004E72FC">
        <w:rPr>
          <w:rFonts w:ascii="Times New Roman" w:hAnsi="Times New Roman" w:cs="Times New Roman"/>
          <w:sz w:val="28"/>
          <w:szCs w:val="28"/>
        </w:rPr>
        <w:t>пустимый объем недельной</w:t>
      </w:r>
      <w:r w:rsidRPr="000168C3">
        <w:rPr>
          <w:rFonts w:ascii="Times New Roman" w:hAnsi="Times New Roman" w:cs="Times New Roman"/>
          <w:sz w:val="28"/>
          <w:szCs w:val="28"/>
        </w:rPr>
        <w:t xml:space="preserve"> нагрузки соответствует ГОСО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168C3">
        <w:rPr>
          <w:rFonts w:ascii="Times New Roman" w:hAnsi="Times New Roman" w:cs="Times New Roman"/>
          <w:sz w:val="28"/>
          <w:szCs w:val="28"/>
        </w:rPr>
        <w:t>ТУПу</w:t>
      </w:r>
      <w:proofErr w:type="spellEnd"/>
      <w:r w:rsidRPr="000168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2CC" w:rsidRPr="00A94B82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11AF">
        <w:rPr>
          <w:rStyle w:val="a3"/>
          <w:rFonts w:ascii="Times New Roman" w:hAnsi="Times New Roman" w:cs="Times New Roman"/>
          <w:sz w:val="28"/>
          <w:szCs w:val="28"/>
        </w:rPr>
        <w:t xml:space="preserve">      ВЫВОД: </w:t>
      </w:r>
      <w:r>
        <w:rPr>
          <w:rFonts w:ascii="Times New Roman" w:hAnsi="Times New Roman" w:cs="Times New Roman"/>
          <w:sz w:val="28"/>
          <w:szCs w:val="28"/>
        </w:rPr>
        <w:t>соответствует пунктам 21, 22</w:t>
      </w:r>
      <w:r w:rsidRPr="006511AF">
        <w:rPr>
          <w:rFonts w:ascii="Times New Roman" w:hAnsi="Times New Roman" w:cs="Times New Roman"/>
          <w:sz w:val="28"/>
          <w:szCs w:val="28"/>
        </w:rPr>
        <w:t xml:space="preserve"> Государственного общеобязательного стандарта дошкольного воспитания и обучения.</w:t>
      </w:r>
    </w:p>
    <w:p w:rsidR="006A1764" w:rsidRDefault="006A1764" w:rsidP="00CF02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764" w:rsidRDefault="006A1764" w:rsidP="00CF02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764" w:rsidRDefault="006A1764" w:rsidP="00CF02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764" w:rsidRDefault="006A1764" w:rsidP="00CF02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764" w:rsidRDefault="006A1764" w:rsidP="00CF02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42D">
        <w:rPr>
          <w:rFonts w:ascii="Times New Roman" w:hAnsi="Times New Roman" w:cs="Times New Roman"/>
          <w:b/>
          <w:sz w:val="28"/>
          <w:szCs w:val="28"/>
        </w:rPr>
        <w:t>Требования к сроку воспитания и обучения:</w:t>
      </w:r>
    </w:p>
    <w:p w:rsidR="00CF02CC" w:rsidRDefault="00CF02CC" w:rsidP="00CF02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CC" w:rsidRPr="006E142D" w:rsidRDefault="00CF02CC" w:rsidP="00CF02CC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bookmarkStart w:id="16" w:name="_Hlk138759891"/>
      <w:r>
        <w:rPr>
          <w:rFonts w:ascii="Times New Roman" w:hAnsi="Times New Roman" w:cs="Times New Roman"/>
          <w:b/>
          <w:sz w:val="28"/>
          <w:szCs w:val="28"/>
        </w:rPr>
        <w:t>Соблюдение требований при формировании возрастных групп с учетом возраста детей</w:t>
      </w:r>
      <w:bookmarkEnd w:id="16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02CC" w:rsidRPr="004175BA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142D">
        <w:rPr>
          <w:rStyle w:val="a3"/>
          <w:rFonts w:ascii="Times New Roman" w:hAnsi="Times New Roman" w:cs="Times New Roman"/>
          <w:sz w:val="28"/>
          <w:szCs w:val="28"/>
        </w:rPr>
        <w:t xml:space="preserve">    Результаты анализа: </w:t>
      </w:r>
      <w:r w:rsidRPr="006E142D">
        <w:rPr>
          <w:rFonts w:ascii="Times New Roman" w:hAnsi="Times New Roman" w:cs="Times New Roman"/>
          <w:sz w:val="28"/>
          <w:szCs w:val="28"/>
        </w:rPr>
        <w:t>Изучение представленных для анализа документов (копии списков возрастных групп) показало, чт</w:t>
      </w:r>
      <w:r w:rsidR="004E72FC">
        <w:rPr>
          <w:rFonts w:ascii="Times New Roman" w:hAnsi="Times New Roman" w:cs="Times New Roman"/>
          <w:sz w:val="28"/>
          <w:szCs w:val="28"/>
        </w:rPr>
        <w:t>о списочный состав детей на 2023-2024</w:t>
      </w:r>
      <w:r w:rsidRPr="006E142D">
        <w:rPr>
          <w:rFonts w:ascii="Times New Roman" w:hAnsi="Times New Roman" w:cs="Times New Roman"/>
          <w:sz w:val="28"/>
          <w:szCs w:val="28"/>
        </w:rPr>
        <w:t xml:space="preserve"> учебный год сос</w:t>
      </w:r>
      <w:r w:rsidR="004E72FC">
        <w:rPr>
          <w:rFonts w:ascii="Times New Roman" w:hAnsi="Times New Roman" w:cs="Times New Roman"/>
          <w:sz w:val="28"/>
          <w:szCs w:val="28"/>
        </w:rPr>
        <w:t>тавил в начале учебного года 79 детей  к концу учебного года 100</w:t>
      </w:r>
      <w:r w:rsidRPr="006E142D">
        <w:rPr>
          <w:rFonts w:ascii="Times New Roman" w:hAnsi="Times New Roman" w:cs="Times New Roman"/>
          <w:sz w:val="28"/>
          <w:szCs w:val="28"/>
        </w:rPr>
        <w:t xml:space="preserve"> детей. </w:t>
      </w:r>
      <w:r w:rsidRPr="004175BA">
        <w:rPr>
          <w:rFonts w:ascii="Times New Roman" w:hAnsi="Times New Roman" w:cs="Times New Roman"/>
          <w:sz w:val="28"/>
          <w:szCs w:val="28"/>
        </w:rPr>
        <w:t xml:space="preserve">Согласно п.9 Типовых правил деятельности организации образования соответствующих типов перевод детей из одной возрастной группы в другую осуществляется с 1 по 31 августа текущего года. </w:t>
      </w:r>
      <w:r w:rsidRPr="006E142D">
        <w:rPr>
          <w:rFonts w:ascii="Times New Roman" w:hAnsi="Times New Roman" w:cs="Times New Roman"/>
          <w:sz w:val="28"/>
          <w:szCs w:val="28"/>
        </w:rPr>
        <w:t>Возрастные группы формируются в дошкольной организации к началу учебного года с учетом возраста детей, достигши</w:t>
      </w:r>
      <w:r>
        <w:rPr>
          <w:rFonts w:ascii="Times New Roman" w:hAnsi="Times New Roman" w:cs="Times New Roman"/>
          <w:sz w:val="28"/>
          <w:szCs w:val="28"/>
        </w:rPr>
        <w:t xml:space="preserve">х полных лет на календарный год. </w:t>
      </w:r>
      <w:r w:rsidRPr="004175BA">
        <w:rPr>
          <w:rFonts w:ascii="Times New Roman" w:hAnsi="Times New Roman" w:cs="Times New Roman"/>
          <w:sz w:val="28"/>
          <w:szCs w:val="28"/>
        </w:rPr>
        <w:t>На основании п.3 Типовых правил деятельности организации образования соответствующих типов комплектования групп пр</w:t>
      </w:r>
      <w:r w:rsidR="004E72FC">
        <w:rPr>
          <w:rFonts w:ascii="Times New Roman" w:hAnsi="Times New Roman" w:cs="Times New Roman"/>
          <w:sz w:val="28"/>
          <w:szCs w:val="28"/>
        </w:rPr>
        <w:t>оизводилась</w:t>
      </w:r>
      <w:r w:rsidRPr="004175BA">
        <w:rPr>
          <w:rFonts w:ascii="Times New Roman" w:hAnsi="Times New Roman" w:cs="Times New Roman"/>
          <w:sz w:val="28"/>
          <w:szCs w:val="28"/>
        </w:rPr>
        <w:t xml:space="preserve"> разновозрастному принципу. На текущий учебный год </w:t>
      </w:r>
      <w:r w:rsidR="004E72FC">
        <w:rPr>
          <w:rFonts w:ascii="Times New Roman" w:hAnsi="Times New Roman" w:cs="Times New Roman"/>
          <w:sz w:val="28"/>
          <w:szCs w:val="28"/>
        </w:rPr>
        <w:t>6 групп</w:t>
      </w:r>
      <w:r w:rsidRPr="004175BA">
        <w:rPr>
          <w:rFonts w:ascii="Times New Roman" w:hAnsi="Times New Roman" w:cs="Times New Roman"/>
          <w:sz w:val="28"/>
          <w:szCs w:val="28"/>
        </w:rPr>
        <w:t xml:space="preserve"> разновозрастные. Были представлены копии списков, подтверждающих соблюдение возрастной периодизации при комплектовании возрастных групп и приказы по движению детей.</w:t>
      </w:r>
    </w:p>
    <w:p w:rsidR="00CF02CC" w:rsidRPr="00EE21E9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75BA">
        <w:rPr>
          <w:rFonts w:ascii="Times New Roman" w:hAnsi="Times New Roman" w:cs="Times New Roman"/>
          <w:sz w:val="28"/>
          <w:szCs w:val="28"/>
        </w:rPr>
        <w:t xml:space="preserve">Таким образом, установлено, что контингент воспитанников ясли-сада сформирован согласно главе </w:t>
      </w:r>
      <w:r w:rsidRPr="00EE21E9">
        <w:rPr>
          <w:rFonts w:ascii="Times New Roman" w:hAnsi="Times New Roman" w:cs="Times New Roman"/>
          <w:sz w:val="28"/>
          <w:szCs w:val="28"/>
        </w:rPr>
        <w:t>4 «Об утверждении ГОСО всех уровней образования».</w:t>
      </w:r>
    </w:p>
    <w:p w:rsidR="00CF02CC" w:rsidRPr="00A94B82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11AF">
        <w:rPr>
          <w:rStyle w:val="a3"/>
          <w:rFonts w:ascii="Times New Roman" w:hAnsi="Times New Roman" w:cs="Times New Roman"/>
          <w:sz w:val="28"/>
          <w:szCs w:val="28"/>
        </w:rPr>
        <w:t xml:space="preserve">      ВЫВОД: </w:t>
      </w:r>
      <w:r w:rsidRPr="006511AF">
        <w:rPr>
          <w:rFonts w:ascii="Times New Roman" w:hAnsi="Times New Roman" w:cs="Times New Roman"/>
          <w:sz w:val="28"/>
          <w:szCs w:val="28"/>
        </w:rPr>
        <w:t>соответствует пункту 2</w:t>
      </w:r>
      <w:r>
        <w:rPr>
          <w:rFonts w:ascii="Times New Roman" w:hAnsi="Times New Roman" w:cs="Times New Roman"/>
          <w:sz w:val="28"/>
          <w:szCs w:val="28"/>
        </w:rPr>
        <w:t>4, 25</w:t>
      </w:r>
      <w:r w:rsidRPr="006511AF">
        <w:rPr>
          <w:rFonts w:ascii="Times New Roman" w:hAnsi="Times New Roman" w:cs="Times New Roman"/>
          <w:sz w:val="28"/>
          <w:szCs w:val="28"/>
        </w:rPr>
        <w:t xml:space="preserve"> Государственного общеобязательного стандарта дошкольного воспитания и обучения.</w:t>
      </w:r>
    </w:p>
    <w:p w:rsidR="00CF02CC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02CC" w:rsidRPr="006E142D" w:rsidRDefault="00CF02CC" w:rsidP="00CF02CC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142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Соблюдение сроков освоения типовой учебной программы ДВО до приема воспитанника в 1 класс</w:t>
      </w:r>
    </w:p>
    <w:p w:rsidR="00CF02CC" w:rsidRPr="004175BA" w:rsidRDefault="00CF02CC" w:rsidP="00CF02CC">
      <w:pPr>
        <w:pStyle w:val="a4"/>
        <w:rPr>
          <w:rFonts w:ascii="Times New Roman" w:hAnsi="Times New Roman" w:cs="Times New Roman"/>
          <w:sz w:val="28"/>
          <w:szCs w:val="28"/>
        </w:rPr>
      </w:pPr>
      <w:r w:rsidRPr="00EE21E9">
        <w:rPr>
          <w:rStyle w:val="a3"/>
          <w:rFonts w:ascii="Times New Roman" w:hAnsi="Times New Roman" w:cs="Times New Roman"/>
          <w:sz w:val="28"/>
          <w:szCs w:val="28"/>
        </w:rPr>
        <w:t>Результаты анализа</w:t>
      </w:r>
      <w:proofErr w:type="gramStart"/>
      <w:r w:rsidRPr="00EE21E9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4175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175BA">
        <w:rPr>
          <w:rFonts w:ascii="Times New Roman" w:hAnsi="Times New Roman" w:cs="Times New Roman"/>
          <w:sz w:val="28"/>
          <w:szCs w:val="28"/>
        </w:rPr>
        <w:t>зучение представленных для анализа документов (приказы о приеме и отчислении воспитанников) показало, что перевод детей из одной возрастной группы в другую осуществляется с 1 по 31 августа текущего года. Выпуск из дошкольной организации, достигших школьного возраста осуществляется ежегодно до 1 августа, что подтверждается приказами по движению детей.</w:t>
      </w:r>
    </w:p>
    <w:p w:rsidR="00CF02CC" w:rsidRPr="004175BA" w:rsidRDefault="00CF02CC" w:rsidP="00CF02CC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5BA">
        <w:rPr>
          <w:rFonts w:ascii="Times New Roman" w:hAnsi="Times New Roman" w:cs="Times New Roman"/>
          <w:sz w:val="28"/>
          <w:szCs w:val="28"/>
        </w:rPr>
        <w:t xml:space="preserve">Таким образом, установлено, что сроки освоения Типовой учебной программы ДВО до приема воспитанника в 1 класс </w:t>
      </w:r>
      <w:r>
        <w:rPr>
          <w:rFonts w:ascii="Times New Roman" w:hAnsi="Times New Roman" w:cs="Times New Roman"/>
          <w:sz w:val="28"/>
          <w:szCs w:val="28"/>
        </w:rPr>
        <w:t>соблюдается</w:t>
      </w:r>
      <w:r w:rsidRPr="004175BA">
        <w:rPr>
          <w:rFonts w:ascii="Times New Roman" w:hAnsi="Times New Roman" w:cs="Times New Roman"/>
          <w:sz w:val="28"/>
          <w:szCs w:val="28"/>
        </w:rPr>
        <w:t>.</w:t>
      </w:r>
    </w:p>
    <w:p w:rsidR="00CF02CC" w:rsidRPr="00A94B82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11AF">
        <w:rPr>
          <w:rStyle w:val="a3"/>
          <w:rFonts w:ascii="Times New Roman" w:hAnsi="Times New Roman" w:cs="Times New Roman"/>
          <w:sz w:val="28"/>
          <w:szCs w:val="28"/>
        </w:rPr>
        <w:t xml:space="preserve">      ВЫВОД: </w:t>
      </w:r>
      <w:r w:rsidRPr="006511AF">
        <w:rPr>
          <w:rFonts w:ascii="Times New Roman" w:hAnsi="Times New Roman" w:cs="Times New Roman"/>
          <w:sz w:val="28"/>
          <w:szCs w:val="28"/>
        </w:rPr>
        <w:t>соответствует пункту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11AF">
        <w:rPr>
          <w:rFonts w:ascii="Times New Roman" w:hAnsi="Times New Roman" w:cs="Times New Roman"/>
          <w:sz w:val="28"/>
          <w:szCs w:val="28"/>
        </w:rPr>
        <w:t xml:space="preserve"> Государственного общеобязательного стандарта дошкольного воспитания и обучения.</w:t>
      </w:r>
    </w:p>
    <w:p w:rsidR="00CF02CC" w:rsidRDefault="00CF02CC" w:rsidP="00CF02CC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02CC" w:rsidRDefault="00CF02CC" w:rsidP="00CF02CC">
      <w:pPr>
        <w:pStyle w:val="a4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CF02CC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Style w:val="a3"/>
          <w:rFonts w:ascii="Times New Roman" w:hAnsi="Times New Roman" w:cs="Times New Roman"/>
          <w:color w:val="000000"/>
          <w:sz w:val="28"/>
          <w:szCs w:val="28"/>
        </w:rPr>
        <w:t>ВЫВОД</w:t>
      </w:r>
      <w:proofErr w:type="gramStart"/>
      <w:r w:rsidRPr="000168C3">
        <w:rPr>
          <w:rStyle w:val="a3"/>
          <w:rFonts w:ascii="Times New Roman" w:hAnsi="Times New Roman" w:cs="Times New Roman"/>
          <w:color w:val="000000"/>
          <w:sz w:val="28"/>
          <w:szCs w:val="28"/>
        </w:rPr>
        <w:t>:</w:t>
      </w:r>
      <w:bookmarkStart w:id="17" w:name="_Hlk105680818"/>
      <w:r w:rsidRPr="000168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6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ГККП </w:t>
      </w:r>
      <w:bookmarkStart w:id="18" w:name="_Hlk105513820"/>
      <w:r>
        <w:rPr>
          <w:rFonts w:ascii="Times New Roman" w:hAnsi="Times New Roman" w:cs="Times New Roman"/>
          <w:sz w:val="28"/>
          <w:szCs w:val="28"/>
        </w:rPr>
        <w:t>«Я</w:t>
      </w:r>
      <w:r w:rsidRPr="000168C3">
        <w:rPr>
          <w:rFonts w:ascii="Times New Roman" w:hAnsi="Times New Roman" w:cs="Times New Roman"/>
          <w:sz w:val="28"/>
          <w:szCs w:val="28"/>
        </w:rPr>
        <w:t xml:space="preserve">сли </w:t>
      </w:r>
      <w:r w:rsidR="004E72FC">
        <w:rPr>
          <w:rFonts w:ascii="Times New Roman" w:hAnsi="Times New Roman" w:cs="Times New Roman"/>
          <w:sz w:val="28"/>
          <w:szCs w:val="28"/>
        </w:rPr>
        <w:t>–саду «</w:t>
      </w:r>
      <w:proofErr w:type="spellStart"/>
      <w:r w:rsidR="004E72FC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 w:rsidR="004E72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Акколь»</w:t>
      </w:r>
      <w:bookmarkEnd w:id="18"/>
      <w:r w:rsidR="004E72FC">
        <w:rPr>
          <w:rFonts w:ascii="Times New Roman" w:hAnsi="Times New Roman" w:cs="Times New Roman"/>
          <w:sz w:val="28"/>
          <w:szCs w:val="28"/>
        </w:rPr>
        <w:t xml:space="preserve"> рабочий учебный план, расписание </w:t>
      </w:r>
      <w:r w:rsidR="006A1764">
        <w:rPr>
          <w:rFonts w:ascii="Times New Roman" w:hAnsi="Times New Roman" w:cs="Times New Roman"/>
          <w:sz w:val="28"/>
          <w:szCs w:val="28"/>
        </w:rPr>
        <w:t>организованной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наглядно представляют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структурирование </w:t>
      </w:r>
      <w:r w:rsidR="004E72FC">
        <w:rPr>
          <w:rFonts w:ascii="Times New Roman" w:hAnsi="Times New Roman" w:cs="Times New Roman"/>
          <w:sz w:val="28"/>
          <w:szCs w:val="28"/>
        </w:rPr>
        <w:t xml:space="preserve">воспитательно -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 в дошкольной организации, обеспечение им выполнения государственных требований и реализацию</w:t>
      </w:r>
      <w:r w:rsidR="004E72FC">
        <w:rPr>
          <w:rFonts w:ascii="Times New Roman" w:hAnsi="Times New Roman" w:cs="Times New Roman"/>
          <w:sz w:val="28"/>
          <w:szCs w:val="28"/>
        </w:rPr>
        <w:t>типовой  учебной</w:t>
      </w:r>
      <w:r w:rsidR="00E318E6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воспитания и обучения. С</w:t>
      </w:r>
      <w:r w:rsidRPr="000168C3">
        <w:rPr>
          <w:rFonts w:ascii="Times New Roman" w:hAnsi="Times New Roman" w:cs="Times New Roman"/>
          <w:sz w:val="28"/>
          <w:szCs w:val="28"/>
        </w:rPr>
        <w:t xml:space="preserve">оздана </w:t>
      </w:r>
      <w:r>
        <w:rPr>
          <w:rFonts w:ascii="Times New Roman" w:hAnsi="Times New Roman" w:cs="Times New Roman"/>
          <w:sz w:val="28"/>
          <w:szCs w:val="28"/>
        </w:rPr>
        <w:t xml:space="preserve">предметно- </w:t>
      </w:r>
      <w:r w:rsidRPr="000168C3">
        <w:rPr>
          <w:rFonts w:ascii="Times New Roman" w:hAnsi="Times New Roman" w:cs="Times New Roman"/>
          <w:sz w:val="28"/>
          <w:szCs w:val="28"/>
        </w:rPr>
        <w:t xml:space="preserve">развивающая среда, стимулирующая познавательное развитие и активность детей в различных видах деятельности, способствующая целостному гармоничному развитию ребенка. Учтены возрастные и индивидуальные особенности развития ребенка, созданы условия для различных видов двигательной активности, формирования здорового образа жизни. </w:t>
      </w:r>
      <w:r w:rsidR="00E318E6">
        <w:rPr>
          <w:rFonts w:ascii="Times New Roman" w:hAnsi="Times New Roman" w:cs="Times New Roman"/>
          <w:sz w:val="28"/>
          <w:szCs w:val="28"/>
        </w:rPr>
        <w:t>Воспитательно- образовательная деятельность осуществляется по</w:t>
      </w:r>
      <w:r>
        <w:rPr>
          <w:rFonts w:ascii="Times New Roman" w:hAnsi="Times New Roman" w:cs="Times New Roman"/>
          <w:sz w:val="28"/>
          <w:szCs w:val="28"/>
        </w:rPr>
        <w:t xml:space="preserve"> типовой учебной программой дош</w:t>
      </w:r>
      <w:r w:rsidR="00E318E6">
        <w:rPr>
          <w:rFonts w:ascii="Times New Roman" w:hAnsi="Times New Roman" w:cs="Times New Roman"/>
          <w:sz w:val="28"/>
          <w:szCs w:val="28"/>
        </w:rPr>
        <w:t>кольного воспитания и обучения.</w:t>
      </w:r>
      <w:r>
        <w:rPr>
          <w:rFonts w:ascii="Times New Roman" w:hAnsi="Times New Roman" w:cs="Times New Roman"/>
          <w:sz w:val="28"/>
          <w:szCs w:val="28"/>
        </w:rPr>
        <w:t xml:space="preserve"> Выполняются требования инклюзивного образования при обучении детей с особыми образовательными потребностями при разработке индивидуальных учебных планов и индивидуальных программ с учетом особенностей ребенка. Разработаны карты индивидуального развития на каждого ребенка, которые содержат сведения количества детей по уровням усвоения. Индикаторы, приведенные в мониторинге, соответствуют возрастным особенностям типовой учебной программы. Индивидуальная работа с воспитанниками осуществляется на основании индивидуальных карт развития ребенка.  Содержание </w:t>
      </w:r>
      <w:r w:rsidR="00E318E6">
        <w:rPr>
          <w:rFonts w:ascii="Times New Roman" w:hAnsi="Times New Roman" w:cs="Times New Roman"/>
          <w:sz w:val="28"/>
          <w:szCs w:val="28"/>
        </w:rPr>
        <w:t>дошкольного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318E6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основанного на </w:t>
      </w:r>
      <w:r w:rsidR="00E318E6">
        <w:rPr>
          <w:rFonts w:ascii="Times New Roman" w:hAnsi="Times New Roman" w:cs="Times New Roman"/>
          <w:sz w:val="28"/>
          <w:szCs w:val="28"/>
        </w:rPr>
        <w:t>Типовой учебной программе,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через интеграцию организации различных видов деятельности. Мониторинг достижений воспитанников ведется в соответствии с требованиями. Результаты заполняются в «Листе наблюдений». На основании полученных данных, заполняется индивидуальная карта развития ребенка, в разделе «Корректирующие </w:t>
      </w:r>
      <w:r w:rsidR="00E318E6">
        <w:rPr>
          <w:rFonts w:ascii="Times New Roman" w:hAnsi="Times New Roman" w:cs="Times New Roman"/>
          <w:sz w:val="28"/>
          <w:szCs w:val="28"/>
        </w:rPr>
        <w:t>мероприятия» по</w:t>
      </w:r>
      <w:r>
        <w:rPr>
          <w:rFonts w:ascii="Times New Roman" w:hAnsi="Times New Roman" w:cs="Times New Roman"/>
          <w:sz w:val="28"/>
          <w:szCs w:val="28"/>
        </w:rPr>
        <w:t xml:space="preserve"> итогам данных диагностики педагогами и специалистами, работающими с детьми заполняются мероприятия по дальнейшему развитию ребенка, которые затем вносятся в циклограмму,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проводиться индивидуальная корректирующая работа с детьми. Соблюдаются требования к максимальной учебной нагрузки воспитанников, установленных в ТУП ДВО. Освоение объема знаний, умений, навыков, компетенций, по возрастным группам идет в соответствии с ГОСО и ТУП ДВО.  Анализ результатов мониторинга достижений воспитанников проводиться в соответствии с возрастной периодизацией. Контингент воспитанников сформирован согласно главе 5 «Об утверждении ГОСО всех уровней образования».</w:t>
      </w:r>
    </w:p>
    <w:p w:rsidR="00CF02CC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68C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коммунального государственного казенного предприятия </w:t>
      </w:r>
      <w:r>
        <w:rPr>
          <w:rFonts w:ascii="Times New Roman" w:hAnsi="Times New Roman" w:cs="Times New Roman"/>
          <w:sz w:val="28"/>
          <w:szCs w:val="28"/>
        </w:rPr>
        <w:t>«Я</w:t>
      </w:r>
      <w:r w:rsidRPr="000168C3">
        <w:rPr>
          <w:rFonts w:ascii="Times New Roman" w:hAnsi="Times New Roman" w:cs="Times New Roman"/>
          <w:sz w:val="28"/>
          <w:szCs w:val="28"/>
        </w:rPr>
        <w:t xml:space="preserve">сли </w:t>
      </w:r>
      <w:r w:rsidR="00E318E6">
        <w:rPr>
          <w:rFonts w:ascii="Times New Roman" w:hAnsi="Times New Roman" w:cs="Times New Roman"/>
          <w:sz w:val="28"/>
          <w:szCs w:val="28"/>
        </w:rPr>
        <w:t>–</w:t>
      </w:r>
      <w:r w:rsidRPr="000168C3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18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318E6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 w:rsidR="00E318E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города Акколь при отделе образования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Pr="000168C3">
        <w:rPr>
          <w:rFonts w:ascii="Times New Roman" w:hAnsi="Times New Roman" w:cs="Times New Roman"/>
          <w:sz w:val="28"/>
          <w:szCs w:val="28"/>
        </w:rPr>
        <w:t>соответствует требованиям государственных общеобязательных стандартов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воспитания и обучения</w:t>
      </w:r>
      <w:bookmarkEnd w:id="17"/>
      <w:r w:rsidRPr="000168C3">
        <w:rPr>
          <w:rFonts w:ascii="Times New Roman" w:hAnsi="Times New Roman" w:cs="Times New Roman"/>
          <w:sz w:val="28"/>
          <w:szCs w:val="28"/>
        </w:rPr>
        <w:t>.</w:t>
      </w:r>
    </w:p>
    <w:p w:rsidR="006A1764" w:rsidRDefault="006A1764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«ХОРОШО»</w:t>
      </w:r>
    </w:p>
    <w:p w:rsidR="00CF02CC" w:rsidRDefault="00CF02CC" w:rsidP="00CF0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02CC" w:rsidRDefault="00CF02CC" w:rsidP="00CF02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0ED7" w:rsidRDefault="00FF0ED7"/>
    <w:sectPr w:rsidR="00FF0ED7" w:rsidSect="0006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3133"/>
    <w:multiLevelType w:val="hybridMultilevel"/>
    <w:tmpl w:val="BEF8D6E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C4000C"/>
    <w:multiLevelType w:val="hybridMultilevel"/>
    <w:tmpl w:val="FDAE95AE"/>
    <w:lvl w:ilvl="0" w:tplc="D0D64ABC">
      <w:start w:val="1"/>
      <w:numFmt w:val="decimal"/>
      <w:lvlText w:val="%1)"/>
      <w:lvlJc w:val="left"/>
      <w:pPr>
        <w:ind w:left="785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512B8E"/>
    <w:multiLevelType w:val="hybridMultilevel"/>
    <w:tmpl w:val="DF7080A8"/>
    <w:lvl w:ilvl="0" w:tplc="A32664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94266"/>
    <w:multiLevelType w:val="hybridMultilevel"/>
    <w:tmpl w:val="EBF60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11799"/>
    <w:multiLevelType w:val="hybridMultilevel"/>
    <w:tmpl w:val="2514E9A0"/>
    <w:lvl w:ilvl="0" w:tplc="E34447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B0708"/>
    <w:multiLevelType w:val="hybridMultilevel"/>
    <w:tmpl w:val="D4A8B660"/>
    <w:lvl w:ilvl="0" w:tplc="F692EB06">
      <w:numFmt w:val="bullet"/>
      <w:lvlText w:val="-"/>
      <w:lvlJc w:val="left"/>
      <w:pPr>
        <w:ind w:left="96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6B88086">
      <w:numFmt w:val="bullet"/>
      <w:lvlText w:val="•"/>
      <w:lvlJc w:val="left"/>
      <w:pPr>
        <w:ind w:left="1936" w:hanging="180"/>
      </w:pPr>
      <w:rPr>
        <w:rFonts w:hint="default"/>
        <w:lang w:val="kk-KZ" w:eastAsia="en-US" w:bidi="ar-SA"/>
      </w:rPr>
    </w:lvl>
    <w:lvl w:ilvl="2" w:tplc="0DAE1CDA">
      <w:numFmt w:val="bullet"/>
      <w:lvlText w:val="•"/>
      <w:lvlJc w:val="left"/>
      <w:pPr>
        <w:ind w:left="2913" w:hanging="180"/>
      </w:pPr>
      <w:rPr>
        <w:rFonts w:hint="default"/>
        <w:lang w:val="kk-KZ" w:eastAsia="en-US" w:bidi="ar-SA"/>
      </w:rPr>
    </w:lvl>
    <w:lvl w:ilvl="3" w:tplc="25B02C18">
      <w:numFmt w:val="bullet"/>
      <w:lvlText w:val="•"/>
      <w:lvlJc w:val="left"/>
      <w:pPr>
        <w:ind w:left="3889" w:hanging="180"/>
      </w:pPr>
      <w:rPr>
        <w:rFonts w:hint="default"/>
        <w:lang w:val="kk-KZ" w:eastAsia="en-US" w:bidi="ar-SA"/>
      </w:rPr>
    </w:lvl>
    <w:lvl w:ilvl="4" w:tplc="15608028">
      <w:numFmt w:val="bullet"/>
      <w:lvlText w:val="•"/>
      <w:lvlJc w:val="left"/>
      <w:pPr>
        <w:ind w:left="4866" w:hanging="180"/>
      </w:pPr>
      <w:rPr>
        <w:rFonts w:hint="default"/>
        <w:lang w:val="kk-KZ" w:eastAsia="en-US" w:bidi="ar-SA"/>
      </w:rPr>
    </w:lvl>
    <w:lvl w:ilvl="5" w:tplc="1D06E09E">
      <w:numFmt w:val="bullet"/>
      <w:lvlText w:val="•"/>
      <w:lvlJc w:val="left"/>
      <w:pPr>
        <w:ind w:left="5843" w:hanging="180"/>
      </w:pPr>
      <w:rPr>
        <w:rFonts w:hint="default"/>
        <w:lang w:val="kk-KZ" w:eastAsia="en-US" w:bidi="ar-SA"/>
      </w:rPr>
    </w:lvl>
    <w:lvl w:ilvl="6" w:tplc="CBF05E24">
      <w:numFmt w:val="bullet"/>
      <w:lvlText w:val="•"/>
      <w:lvlJc w:val="left"/>
      <w:pPr>
        <w:ind w:left="6819" w:hanging="180"/>
      </w:pPr>
      <w:rPr>
        <w:rFonts w:hint="default"/>
        <w:lang w:val="kk-KZ" w:eastAsia="en-US" w:bidi="ar-SA"/>
      </w:rPr>
    </w:lvl>
    <w:lvl w:ilvl="7" w:tplc="229656AE">
      <w:numFmt w:val="bullet"/>
      <w:lvlText w:val="•"/>
      <w:lvlJc w:val="left"/>
      <w:pPr>
        <w:ind w:left="7796" w:hanging="180"/>
      </w:pPr>
      <w:rPr>
        <w:rFonts w:hint="default"/>
        <w:lang w:val="kk-KZ" w:eastAsia="en-US" w:bidi="ar-SA"/>
      </w:rPr>
    </w:lvl>
    <w:lvl w:ilvl="8" w:tplc="EC504544">
      <w:numFmt w:val="bullet"/>
      <w:lvlText w:val="•"/>
      <w:lvlJc w:val="left"/>
      <w:pPr>
        <w:ind w:left="8773" w:hanging="180"/>
      </w:pPr>
      <w:rPr>
        <w:rFonts w:hint="default"/>
        <w:lang w:val="kk-KZ" w:eastAsia="en-US" w:bidi="ar-SA"/>
      </w:rPr>
    </w:lvl>
  </w:abstractNum>
  <w:abstractNum w:abstractNumId="6">
    <w:nsid w:val="7CD437CD"/>
    <w:multiLevelType w:val="hybridMultilevel"/>
    <w:tmpl w:val="F204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90E"/>
    <w:rsid w:val="00066809"/>
    <w:rsid w:val="002B1EBC"/>
    <w:rsid w:val="003C4CD5"/>
    <w:rsid w:val="004E72FC"/>
    <w:rsid w:val="005576CD"/>
    <w:rsid w:val="0059591B"/>
    <w:rsid w:val="005D0F64"/>
    <w:rsid w:val="0063220F"/>
    <w:rsid w:val="006A1764"/>
    <w:rsid w:val="006A3D59"/>
    <w:rsid w:val="0086590E"/>
    <w:rsid w:val="008938D9"/>
    <w:rsid w:val="00932FC1"/>
    <w:rsid w:val="00C2577B"/>
    <w:rsid w:val="00C72B80"/>
    <w:rsid w:val="00CF02CC"/>
    <w:rsid w:val="00D57201"/>
    <w:rsid w:val="00D575D0"/>
    <w:rsid w:val="00DB1520"/>
    <w:rsid w:val="00E318E6"/>
    <w:rsid w:val="00F45649"/>
    <w:rsid w:val="00FF0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02CC"/>
    <w:rPr>
      <w:b/>
      <w:bCs/>
    </w:rPr>
  </w:style>
  <w:style w:type="paragraph" w:styleId="a4">
    <w:name w:val="No Spacing"/>
    <w:aliases w:val="норма,Обя,Без интервала11,мелкий,мой рабочий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5"/>
    <w:uiPriority w:val="99"/>
    <w:qFormat/>
    <w:rsid w:val="00CF02C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F02C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02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норма Знак,Обя Знак,Без интервала11 Знак,мелкий Знак,мой рабочий Знак,Айгерим Знак,Без интервала6 Знак,свой Знак,14 TNR Знак,МОЙ СТИЛЬ Знак,No Spacing1 Знак,Без интеБез интервала Знак,исполнитель Знак,No Spacing11 Знак,Елжан Знак"/>
    <w:link w:val="a4"/>
    <w:uiPriority w:val="99"/>
    <w:locked/>
    <w:rsid w:val="006A3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bota%20detskiy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4160</Words>
  <Characters>23715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6</cp:revision>
  <dcterms:created xsi:type="dcterms:W3CDTF">2024-06-13T16:09:00Z</dcterms:created>
  <dcterms:modified xsi:type="dcterms:W3CDTF">2024-06-17T05:05:00Z</dcterms:modified>
</cp:coreProperties>
</file>